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Pr="00A67F0D" w:rsidRDefault="00B42195" w:rsidP="00595F2A">
      <w:pPr>
        <w:pStyle w:val="1"/>
        <w:tabs>
          <w:tab w:val="left" w:pos="90"/>
        </w:tabs>
        <w:jc w:val="center"/>
        <w:rPr>
          <w:rFonts w:asciiTheme="minorHAnsi" w:hAnsiTheme="minorHAnsi" w:cs="Arial"/>
          <w:i/>
          <w:iCs/>
          <w:sz w:val="36"/>
          <w:szCs w:val="36"/>
          <w:lang w:val="es-ES"/>
        </w:rPr>
      </w:pPr>
      <w:r w:rsidRPr="00A67F0D">
        <w:rPr>
          <w:rFonts w:asciiTheme="minorHAnsi" w:hAnsiTheme="minorHAnsi"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 OFICIALÍA MAYOR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4D0B0B">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4D0B0B">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8E7C5E" w:rsidRPr="00A67F0D">
        <w:rPr>
          <w:rFonts w:asciiTheme="minorHAnsi" w:hAnsiTheme="minorHAnsi" w:cs="Arial"/>
          <w:b/>
          <w:sz w:val="40"/>
          <w:szCs w:val="24"/>
        </w:rPr>
        <w:t>OM-</w:t>
      </w:r>
      <w:r w:rsidR="00F52B7E">
        <w:rPr>
          <w:rFonts w:asciiTheme="minorHAnsi" w:hAnsiTheme="minorHAnsi" w:cs="Arial"/>
          <w:b/>
          <w:sz w:val="40"/>
          <w:szCs w:val="24"/>
        </w:rPr>
        <w:t>ISEP</w:t>
      </w:r>
      <w:r w:rsidR="008E7C5E" w:rsidRPr="00A67F0D">
        <w:rPr>
          <w:rFonts w:asciiTheme="minorHAnsi" w:hAnsiTheme="minorHAnsi" w:cs="Arial"/>
          <w:b/>
          <w:sz w:val="40"/>
          <w:szCs w:val="24"/>
        </w:rPr>
        <w:t>-</w:t>
      </w:r>
      <w:r w:rsidR="009443BD">
        <w:rPr>
          <w:rFonts w:asciiTheme="minorHAnsi" w:hAnsiTheme="minorHAnsi" w:cs="Arial"/>
          <w:b/>
          <w:sz w:val="40"/>
          <w:szCs w:val="24"/>
        </w:rPr>
        <w:t>1</w:t>
      </w:r>
      <w:r w:rsidR="00F52B7E">
        <w:rPr>
          <w:rFonts w:asciiTheme="minorHAnsi" w:hAnsiTheme="minorHAnsi" w:cs="Arial"/>
          <w:b/>
          <w:sz w:val="40"/>
          <w:szCs w:val="24"/>
        </w:rPr>
        <w:t>8</w:t>
      </w:r>
      <w:r w:rsidR="002A42E5">
        <w:rPr>
          <w:rFonts w:asciiTheme="minorHAnsi" w:hAnsiTheme="minorHAnsi" w:cs="Arial"/>
          <w:b/>
          <w:sz w:val="40"/>
          <w:szCs w:val="24"/>
        </w:rPr>
        <w:t>1</w:t>
      </w:r>
      <w:r w:rsidR="008E7C5E" w:rsidRPr="00A67F0D">
        <w:rPr>
          <w:rFonts w:asciiTheme="minorHAnsi" w:hAnsiTheme="minorHAnsi" w:cs="Arial"/>
          <w:b/>
          <w:sz w:val="40"/>
          <w:szCs w:val="24"/>
        </w:rPr>
        <w:t>-2020</w:t>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i/>
          <w:color w:val="FFCC00"/>
          <w:sz w:val="40"/>
          <w:szCs w:val="24"/>
        </w:rPr>
      </w:pPr>
    </w:p>
    <w:p w:rsidR="007B732C" w:rsidRPr="00A67F0D" w:rsidRDefault="007B732C" w:rsidP="007B732C">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CE0A95" w:rsidRPr="00CE0A95">
        <w:rPr>
          <w:rFonts w:asciiTheme="minorHAnsi" w:hAnsiTheme="minorHAnsi" w:cs="Arial"/>
          <w:b/>
          <w:sz w:val="40"/>
          <w:szCs w:val="24"/>
        </w:rPr>
        <w:t>SERVICIO DE MANTENIMIENTO MENOR A ESCUELAS DE ISEP</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8575ED" w:rsidRPr="00A67F0D" w:rsidRDefault="00B9289A" w:rsidP="00B43ECE">
      <w:pPr>
        <w:pStyle w:val="1"/>
        <w:tabs>
          <w:tab w:val="left" w:pos="90"/>
        </w:tabs>
        <w:jc w:val="center"/>
        <w:rPr>
          <w:rFonts w:asciiTheme="minorHAnsi" w:hAnsiTheme="minorHAnsi" w:cs="Arial"/>
          <w:i/>
          <w:sz w:val="40"/>
          <w:szCs w:val="24"/>
        </w:rPr>
      </w:pPr>
      <w:r w:rsidRPr="00A67F0D">
        <w:rPr>
          <w:rFonts w:asciiTheme="minorHAnsi" w:hAnsiTheme="minorHAnsi" w:cs="Arial"/>
          <w:i/>
          <w:sz w:val="40"/>
          <w:szCs w:val="24"/>
        </w:rPr>
        <w:t>Bases de Licitación</w:t>
      </w:r>
    </w:p>
    <w:p w:rsidR="003A2963" w:rsidRPr="00A67F0D" w:rsidRDefault="003A2963" w:rsidP="00B43ECE">
      <w:pPr>
        <w:tabs>
          <w:tab w:val="left" w:pos="720"/>
        </w:tabs>
        <w:ind w:left="720"/>
        <w:jc w:val="center"/>
        <w:rPr>
          <w:rFonts w:asciiTheme="minorHAnsi" w:hAnsiTheme="minorHAnsi" w:cs="Arial"/>
          <w:b/>
          <w:sz w:val="24"/>
          <w:szCs w:val="24"/>
        </w:rPr>
      </w:pPr>
    </w:p>
    <w:p w:rsidR="002A42E5" w:rsidRDefault="002A42E5" w:rsidP="00B42195">
      <w:pPr>
        <w:jc w:val="center"/>
        <w:rPr>
          <w:rFonts w:asciiTheme="minorHAnsi" w:hAnsiTheme="minorHAnsi" w:cs="Arial"/>
          <w:b/>
          <w:sz w:val="24"/>
          <w:szCs w:val="24"/>
        </w:rPr>
      </w:pPr>
    </w:p>
    <w:p w:rsidR="002A42E5" w:rsidRDefault="002A42E5" w:rsidP="00B42195">
      <w:pPr>
        <w:jc w:val="center"/>
        <w:rPr>
          <w:rFonts w:asciiTheme="minorHAnsi" w:hAnsiTheme="minorHAnsi" w:cs="Arial"/>
          <w:b/>
          <w:sz w:val="24"/>
          <w:szCs w:val="24"/>
        </w:rPr>
      </w:pPr>
    </w:p>
    <w:p w:rsidR="002A42E5" w:rsidRDefault="002A42E5" w:rsidP="00B42195">
      <w:pPr>
        <w:jc w:val="center"/>
        <w:rPr>
          <w:rFonts w:asciiTheme="minorHAnsi" w:hAnsiTheme="minorHAnsi" w:cs="Arial"/>
          <w:b/>
          <w:sz w:val="24"/>
          <w:szCs w:val="24"/>
        </w:rPr>
      </w:pP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A67F0D" w:rsidRDefault="003A2963" w:rsidP="008E7C5E">
      <w:pPr>
        <w:pStyle w:val="Ttulo10"/>
        <w:ind w:left="-426" w:right="-567"/>
        <w:jc w:val="both"/>
        <w:rPr>
          <w:rFonts w:asciiTheme="minorHAnsi" w:hAnsiTheme="minorHAnsi" w:cs="Arial"/>
          <w:b w:val="0"/>
          <w:bCs/>
          <w:sz w:val="24"/>
          <w:szCs w:val="24"/>
        </w:rPr>
      </w:pPr>
      <w:r w:rsidRPr="00A67F0D">
        <w:rPr>
          <w:rFonts w:asciiTheme="minorHAnsi" w:hAnsiTheme="minorHAnsi" w:cs="Arial"/>
          <w:b w:val="0"/>
          <w:sz w:val="24"/>
          <w:szCs w:val="24"/>
          <w:lang w:val="es-ES"/>
        </w:rPr>
        <w:t>El COMITÉ DE ADQUISICIONES, ARRENDAMIENTOS Y SERVICIOS DE</w:t>
      </w:r>
      <w:r w:rsidR="00FE4DA7" w:rsidRPr="00A67F0D">
        <w:rPr>
          <w:rFonts w:asciiTheme="minorHAnsi" w:hAnsiTheme="minorHAnsi" w:cs="Arial"/>
          <w:b w:val="0"/>
          <w:sz w:val="24"/>
          <w:szCs w:val="24"/>
          <w:lang w:val="es-ES"/>
        </w:rPr>
        <w:t xml:space="preserve"> OFICIALÍA MAYOR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8E7C5E" w:rsidRPr="00A67F0D">
        <w:rPr>
          <w:rFonts w:asciiTheme="minorHAnsi" w:hAnsiTheme="minorHAnsi" w:cs="Arial"/>
          <w:b w:val="0"/>
          <w:sz w:val="24"/>
          <w:szCs w:val="24"/>
          <w:lang w:val="es-ES"/>
        </w:rPr>
        <w:t>OM-</w:t>
      </w:r>
      <w:r w:rsidR="007A71A0">
        <w:rPr>
          <w:rFonts w:asciiTheme="minorHAnsi" w:hAnsiTheme="minorHAnsi" w:cs="Arial"/>
          <w:b w:val="0"/>
          <w:sz w:val="24"/>
          <w:szCs w:val="24"/>
          <w:lang w:val="es-ES"/>
        </w:rPr>
        <w:t>ISEP-181</w:t>
      </w:r>
      <w:r w:rsidR="008E7C5E" w:rsidRPr="00A67F0D">
        <w:rPr>
          <w:rFonts w:asciiTheme="minorHAnsi" w:hAnsiTheme="minorHAnsi" w:cs="Arial"/>
          <w:b w:val="0"/>
          <w:sz w:val="24"/>
          <w:szCs w:val="24"/>
          <w:lang w:val="es-ES"/>
        </w:rPr>
        <w:t>-2020</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w:t>
      </w:r>
      <w:r w:rsidRPr="00A16841">
        <w:rPr>
          <w:rFonts w:asciiTheme="minorHAnsi" w:hAnsiTheme="minorHAnsi" w:cs="Arial"/>
          <w:b w:val="0"/>
          <w:sz w:val="24"/>
          <w:szCs w:val="24"/>
        </w:rPr>
        <w:t>del contrato relativo a la</w:t>
      </w:r>
      <w:r w:rsidRPr="00A67F0D">
        <w:rPr>
          <w:rFonts w:asciiTheme="minorHAnsi" w:hAnsiTheme="minorHAnsi" w:cs="Arial"/>
          <w:b w:val="0"/>
          <w:sz w:val="24"/>
          <w:szCs w:val="24"/>
        </w:rPr>
        <w:t xml:space="preserve"> </w:t>
      </w:r>
      <w:r w:rsidR="007A71A0">
        <w:rPr>
          <w:rFonts w:asciiTheme="minorHAnsi" w:hAnsiTheme="minorHAnsi" w:cs="Arial"/>
          <w:b w:val="0"/>
          <w:sz w:val="24"/>
          <w:szCs w:val="24"/>
        </w:rPr>
        <w:t xml:space="preserve">contratación del </w:t>
      </w:r>
      <w:r w:rsidRPr="00A67F0D">
        <w:rPr>
          <w:rFonts w:asciiTheme="minorHAnsi" w:hAnsiTheme="minorHAnsi" w:cs="Arial"/>
          <w:b w:val="0"/>
          <w:sz w:val="24"/>
          <w:szCs w:val="24"/>
        </w:rPr>
        <w:t>“</w:t>
      </w:r>
      <w:r w:rsidR="007A71A0" w:rsidRPr="007A71A0">
        <w:rPr>
          <w:rFonts w:asciiTheme="minorHAnsi" w:hAnsiTheme="minorHAnsi" w:cs="Arial"/>
          <w:b w:val="0"/>
          <w:sz w:val="24"/>
          <w:szCs w:val="24"/>
        </w:rPr>
        <w:t>SERVICIO DE MANTENIMIENTO MENOR A ESCUELAS DE ISEP</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para </w:t>
      </w:r>
      <w:r w:rsidR="007A71A0">
        <w:rPr>
          <w:rFonts w:asciiTheme="minorHAnsi" w:hAnsiTheme="minorHAnsi" w:cs="Arial"/>
          <w:b w:val="0"/>
          <w:sz w:val="24"/>
          <w:szCs w:val="24"/>
        </w:rPr>
        <w:t>el Instituto de Servicios Educativos y Pedagogicos de Baja California</w:t>
      </w:r>
      <w:r w:rsidR="008E7C5E" w:rsidRPr="00A67F0D">
        <w:rPr>
          <w:rFonts w:asciiTheme="minorHAnsi" w:hAnsiTheme="minorHAnsi" w:cs="Arial"/>
          <w:b w:val="0"/>
          <w:sz w:val="24"/>
          <w:szCs w:val="24"/>
        </w:rPr>
        <w:t xml:space="preserve">, </w:t>
      </w:r>
      <w:r w:rsidR="00D00882" w:rsidRPr="00A67F0D">
        <w:rPr>
          <w:rFonts w:asciiTheme="minorHAnsi" w:hAnsiTheme="minorHAnsi" w:cs="Arial"/>
          <w:b w:val="0"/>
          <w:sz w:val="24"/>
          <w:szCs w:val="24"/>
        </w:rPr>
        <w:t xml:space="preserve"> en lo sucesivo denominado “</w:t>
      </w:r>
      <w:r w:rsidR="00FE4DA7" w:rsidRPr="00A67F0D">
        <w:rPr>
          <w:rFonts w:asciiTheme="minorHAnsi" w:hAnsiTheme="minorHAnsi" w:cs="Arial"/>
          <w:b w:val="0"/>
          <w:sz w:val="24"/>
          <w:szCs w:val="24"/>
        </w:rPr>
        <w:t>Órgano Solicitante</w:t>
      </w:r>
      <w:r w:rsidR="00D00882" w:rsidRPr="00A67F0D">
        <w:rPr>
          <w:rFonts w:asciiTheme="minorHAnsi" w:hAnsiTheme="minorHAnsi" w:cs="Arial"/>
          <w:b w:val="0"/>
          <w:sz w:val="24"/>
          <w:szCs w:val="24"/>
        </w:rPr>
        <w:t>”,</w:t>
      </w:r>
      <w:r w:rsidRPr="00A67F0D">
        <w:rPr>
          <w:rFonts w:asciiTheme="minorHAnsi" w:hAnsiTheme="minorHAnsi" w:cs="Arial"/>
          <w:b w:val="0"/>
          <w:sz w:val="24"/>
          <w:szCs w:val="24"/>
        </w:rPr>
        <w:t xml:space="preserve"> procedimiento financiado con </w:t>
      </w:r>
      <w:r w:rsidR="007A71A0">
        <w:rPr>
          <w:rFonts w:asciiTheme="minorHAnsi" w:hAnsiTheme="minorHAnsi" w:cs="Arial"/>
          <w:b w:val="0"/>
          <w:sz w:val="24"/>
          <w:szCs w:val="24"/>
        </w:rPr>
        <w:t xml:space="preserve">recursos de Fondo </w:t>
      </w:r>
      <w:r w:rsidR="007A71A0" w:rsidRPr="00C63929">
        <w:rPr>
          <w:rFonts w:asciiTheme="minorHAnsi" w:hAnsiTheme="minorHAnsi" w:cs="Arial"/>
          <w:b w:val="0"/>
          <w:sz w:val="24"/>
          <w:szCs w:val="24"/>
        </w:rPr>
        <w:t>de Aportaciones para la Nomina Educativa y Gasto Operativo (FONE)</w:t>
      </w:r>
      <w:r w:rsidR="00A16841" w:rsidRPr="00C63929">
        <w:rPr>
          <w:rFonts w:asciiTheme="minorHAnsi" w:eastAsia="Times New Roman" w:hAnsiTheme="minorHAnsi" w:cs="Arial"/>
          <w:b w:val="0"/>
          <w:iCs/>
          <w:sz w:val="24"/>
          <w:szCs w:val="24"/>
          <w:lang w:val="es-MX"/>
        </w:rPr>
        <w:t xml:space="preserve"> </w:t>
      </w:r>
      <w:r w:rsidR="00D06E98" w:rsidRPr="00C63929">
        <w:rPr>
          <w:rFonts w:asciiTheme="minorHAnsi" w:eastAsia="Times New Roman" w:hAnsiTheme="minorHAnsi" w:cs="Arial"/>
          <w:b w:val="0"/>
          <w:iCs/>
          <w:sz w:val="24"/>
          <w:szCs w:val="24"/>
          <w:lang w:val="es-MX"/>
        </w:rPr>
        <w:t xml:space="preserve">autorizados </w:t>
      </w:r>
      <w:r w:rsidR="00A16841" w:rsidRPr="00C63929">
        <w:rPr>
          <w:rFonts w:asciiTheme="minorHAnsi" w:eastAsia="Times New Roman" w:hAnsiTheme="minorHAnsi" w:cs="Arial"/>
          <w:b w:val="0"/>
          <w:iCs/>
          <w:sz w:val="24"/>
          <w:szCs w:val="24"/>
          <w:lang w:val="es-MX"/>
        </w:rPr>
        <w:t>para el ejercicio fiscal 202</w:t>
      </w:r>
      <w:r w:rsidR="00C63929" w:rsidRPr="00C63929">
        <w:rPr>
          <w:rFonts w:asciiTheme="minorHAnsi" w:eastAsia="Times New Roman" w:hAnsiTheme="minorHAnsi" w:cs="Arial"/>
          <w:b w:val="0"/>
          <w:iCs/>
          <w:sz w:val="24"/>
          <w:szCs w:val="24"/>
          <w:lang w:val="es-MX"/>
        </w:rPr>
        <w:t>0</w:t>
      </w:r>
      <w:r w:rsidR="00A16841" w:rsidRPr="00C63929">
        <w:rPr>
          <w:rFonts w:asciiTheme="minorHAnsi" w:eastAsia="Times New Roman" w:hAnsiTheme="minorHAnsi" w:cs="Arial"/>
          <w:b w:val="0"/>
          <w:iCs/>
          <w:sz w:val="24"/>
          <w:szCs w:val="24"/>
          <w:lang w:val="es-MX"/>
        </w:rPr>
        <w:t>.</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Pr="00A67F0D"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bCs/>
          <w:sz w:val="24"/>
          <w:szCs w:val="24"/>
        </w:rPr>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Default="003A2963" w:rsidP="008E7C5E">
      <w:pPr>
        <w:pStyle w:val="2"/>
        <w:ind w:left="0"/>
        <w:rPr>
          <w:rFonts w:asciiTheme="minorHAnsi" w:hAnsiTheme="minorHAnsi" w:cs="Arial"/>
          <w:sz w:val="24"/>
          <w:szCs w:val="24"/>
        </w:rPr>
      </w:pPr>
    </w:p>
    <w:p w:rsidR="005861C4" w:rsidRPr="00A67F0D" w:rsidRDefault="005861C4" w:rsidP="008E7C5E">
      <w:pPr>
        <w:pStyle w:val="2"/>
        <w:ind w:left="0"/>
        <w:rPr>
          <w:rFonts w:asciiTheme="minorHAnsi" w:hAnsiTheme="minorHAnsi" w:cs="Arial"/>
          <w:sz w:val="24"/>
          <w:szCs w:val="24"/>
        </w:rPr>
      </w:pPr>
    </w:p>
    <w:p w:rsidR="009E1AA2" w:rsidRDefault="003A2963" w:rsidP="009E1AA2">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lastRenderedPageBreak/>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E1AA2" w:rsidRDefault="009E1AA2" w:rsidP="009E1AA2">
      <w:pPr>
        <w:tabs>
          <w:tab w:val="left" w:pos="720"/>
        </w:tabs>
        <w:ind w:left="-426" w:right="-567"/>
        <w:jc w:val="both"/>
        <w:rPr>
          <w:rFonts w:asciiTheme="minorHAnsi" w:hAnsiTheme="minorHAnsi" w:cs="Arial"/>
          <w:bCs/>
          <w:sz w:val="24"/>
          <w:szCs w:val="24"/>
          <w:lang w:val="es-ES"/>
        </w:rPr>
      </w:pPr>
    </w:p>
    <w:p w:rsidR="009E1AA2" w:rsidRPr="009E1AA2" w:rsidRDefault="009E1AA2" w:rsidP="009E1AA2">
      <w:pPr>
        <w:tabs>
          <w:tab w:val="left" w:pos="720"/>
        </w:tabs>
        <w:ind w:left="-426" w:right="-567"/>
        <w:jc w:val="both"/>
        <w:rPr>
          <w:rFonts w:asciiTheme="minorHAnsi" w:hAnsiTheme="minorHAnsi" w:cs="Arial"/>
          <w:bCs/>
          <w:sz w:val="24"/>
          <w:szCs w:val="24"/>
          <w:lang w:val="es-ES"/>
        </w:rPr>
      </w:pPr>
      <w:r>
        <w:rPr>
          <w:rFonts w:asciiTheme="minorHAnsi" w:hAnsiTheme="minorHAnsi" w:cs="Arial"/>
          <w:b/>
          <w:sz w:val="24"/>
          <w:szCs w:val="24"/>
          <w:lang w:val="es-ES"/>
        </w:rPr>
        <w:t>c).</w:t>
      </w:r>
      <w:r>
        <w:rPr>
          <w:rFonts w:asciiTheme="minorHAnsi" w:hAnsiTheme="minorHAnsi" w:cstheme="minorHAnsi"/>
          <w:bCs/>
          <w:sz w:val="24"/>
          <w:szCs w:val="24"/>
          <w:lang w:val="es-ES"/>
        </w:rPr>
        <w:t xml:space="preserve">- </w:t>
      </w:r>
      <w:r w:rsidRPr="009E1AA2">
        <w:rPr>
          <w:rFonts w:asciiTheme="minorHAnsi" w:hAnsiTheme="minorHAnsi" w:cstheme="minorHAnsi"/>
          <w:bCs/>
          <w:sz w:val="24"/>
          <w:szCs w:val="24"/>
          <w:lang w:val="es-ES"/>
        </w:rPr>
        <w:t xml:space="preserve">Las que realicen el pago de las bases de licitación, debiendo cubrir el costo correspondiente por la cantidad de </w:t>
      </w:r>
      <w:r w:rsidRPr="009E1AA2">
        <w:rPr>
          <w:rFonts w:asciiTheme="minorHAnsi" w:hAnsiTheme="minorHAnsi" w:cstheme="minorHAnsi"/>
          <w:b/>
          <w:bCs/>
          <w:sz w:val="24"/>
          <w:szCs w:val="24"/>
          <w:lang w:val="es-ES"/>
        </w:rPr>
        <w:t>$2,200.00</w:t>
      </w:r>
      <w:r w:rsidRPr="009E1AA2">
        <w:rPr>
          <w:rFonts w:asciiTheme="minorHAnsi" w:hAnsiTheme="minorHAnsi" w:cstheme="minorHAnsi"/>
          <w:bCs/>
          <w:sz w:val="24"/>
          <w:szCs w:val="24"/>
          <w:lang w:val="es-ES"/>
        </w:rPr>
        <w:t xml:space="preserve"> </w:t>
      </w:r>
      <w:r w:rsidRPr="009E1AA2">
        <w:rPr>
          <w:rFonts w:asciiTheme="minorHAnsi" w:hAnsiTheme="minorHAnsi" w:cstheme="minorHAnsi"/>
          <w:b/>
          <w:bCs/>
          <w:sz w:val="24"/>
          <w:szCs w:val="24"/>
          <w:lang w:val="es-ES"/>
        </w:rPr>
        <w:t>(dos mil doscientos pesos 00/100 moneda nacional)</w:t>
      </w:r>
      <w:r w:rsidRPr="009E1AA2">
        <w:rPr>
          <w:rFonts w:asciiTheme="minorHAnsi" w:hAnsiTheme="minorHAnsi" w:cstheme="minorHAnsi"/>
          <w:bCs/>
          <w:sz w:val="24"/>
          <w:szCs w:val="24"/>
          <w:lang w:val="es-ES"/>
        </w:rPr>
        <w:t xml:space="preserve"> a nombre del Instituto de Servicios Educativos y Pedagógicos de Baja California., a la Cuenta: 65500593232, Ref. 109, Clabe: 01402065500593232965500592942 del Banco Santander S.A.</w:t>
      </w:r>
      <w:r>
        <w:rPr>
          <w:rFonts w:asciiTheme="minorHAnsi" w:hAnsiTheme="minorHAnsi" w:cstheme="minorHAnsi"/>
          <w:bCs/>
          <w:sz w:val="24"/>
          <w:szCs w:val="24"/>
          <w:lang w:val="es-ES"/>
        </w:rPr>
        <w:t xml:space="preserve"> </w:t>
      </w:r>
      <w:r w:rsidRPr="009E1AA2">
        <w:rPr>
          <w:rFonts w:asciiTheme="minorHAnsi" w:hAnsiTheme="minorHAnsi" w:cstheme="minorHAnsi"/>
          <w:bCs/>
          <w:sz w:val="24"/>
          <w:szCs w:val="24"/>
          <w:lang w:val="es-ES"/>
        </w:rPr>
        <w:t>PROCEDENCIA DE LOS RECURSOS: Estatales., desde la fecha de publicación de la convocatoria hasta el sexto día natural previo al acto de presentación y apertura de proposiciones.</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sz w:val="24"/>
        </w:rPr>
        <w:t>Los licitantes solo podrán presentar una proposición en la presente licitación.</w:t>
      </w:r>
    </w:p>
    <w:p w:rsidR="003A2963" w:rsidRDefault="003A2963" w:rsidP="002A4B59">
      <w:pPr>
        <w:pStyle w:val="2"/>
        <w:tabs>
          <w:tab w:val="left" w:pos="0"/>
          <w:tab w:val="left" w:pos="284"/>
        </w:tabs>
        <w:ind w:left="-426" w:right="-567"/>
        <w:rPr>
          <w:rFonts w:asciiTheme="minorHAnsi" w:hAnsiTheme="minorHAnsi" w:cs="Arial"/>
          <w:b/>
          <w:sz w:val="24"/>
          <w:szCs w:val="24"/>
        </w:rPr>
      </w:pPr>
    </w:p>
    <w:p w:rsidR="005F7822" w:rsidRPr="00A67F0D" w:rsidRDefault="005F7822" w:rsidP="002A4B59">
      <w:pPr>
        <w:pStyle w:val="2"/>
        <w:tabs>
          <w:tab w:val="left" w:pos="0"/>
          <w:tab w:val="left" w:pos="284"/>
        </w:tabs>
        <w:ind w:left="-426" w:right="-567"/>
        <w:rPr>
          <w:rFonts w:asciiTheme="minorHAnsi" w:hAnsiTheme="minorHAnsi" w:cs="Arial"/>
          <w:b/>
          <w:sz w:val="24"/>
          <w:szCs w:val="24"/>
        </w:rPr>
      </w:pPr>
    </w:p>
    <w:p w:rsidR="00CF17D8" w:rsidRPr="00A67F0D" w:rsidRDefault="00C72EB7" w:rsidP="002A4B59">
      <w:pPr>
        <w:pStyle w:val="2"/>
        <w:tabs>
          <w:tab w:val="left" w:pos="0"/>
          <w:tab w:val="left" w:pos="284"/>
          <w:tab w:val="left" w:pos="450"/>
        </w:tabs>
        <w:ind w:left="-426" w:right="-567"/>
        <w:rPr>
          <w:rFonts w:asciiTheme="minorHAnsi" w:hAnsiTheme="minorHAnsi" w:cs="Arial"/>
          <w:b/>
          <w:sz w:val="24"/>
          <w:szCs w:val="24"/>
        </w:rPr>
      </w:pPr>
      <w:r w:rsidRPr="00A67F0D">
        <w:rPr>
          <w:rFonts w:asciiTheme="minorHAnsi" w:hAnsiTheme="minorHAnsi" w:cs="Arial"/>
          <w:b/>
          <w:sz w:val="24"/>
          <w:szCs w:val="24"/>
        </w:rPr>
        <w:lastRenderedPageBreak/>
        <w:t>4</w:t>
      </w:r>
      <w:r w:rsidR="00CF17D8" w:rsidRPr="00A67F0D">
        <w:rPr>
          <w:rFonts w:asciiTheme="minorHAnsi" w:hAnsiTheme="minorHAnsi" w:cs="Arial"/>
          <w:b/>
          <w:sz w:val="24"/>
          <w:szCs w:val="24"/>
        </w:rPr>
        <w:t>.</w:t>
      </w:r>
      <w:r w:rsidRPr="00A67F0D">
        <w:rPr>
          <w:rFonts w:asciiTheme="minorHAnsi" w:hAnsiTheme="minorHAnsi" w:cs="Arial"/>
          <w:b/>
          <w:sz w:val="24"/>
          <w:szCs w:val="24"/>
        </w:rPr>
        <w:t>-</w:t>
      </w:r>
      <w:r w:rsidR="000E1A16" w:rsidRPr="00A67F0D">
        <w:rPr>
          <w:rFonts w:asciiTheme="minorHAnsi" w:hAnsiTheme="minorHAnsi" w:cs="Arial"/>
          <w:b/>
          <w:sz w:val="24"/>
          <w:szCs w:val="24"/>
        </w:rPr>
        <w:t xml:space="preserve"> </w:t>
      </w:r>
      <w:r w:rsidR="00CF17D8" w:rsidRPr="00A67F0D">
        <w:rPr>
          <w:rFonts w:asciiTheme="minorHAnsi" w:hAnsiTheme="minorHAnsi" w:cs="Arial"/>
          <w:b/>
          <w:sz w:val="24"/>
          <w:szCs w:val="24"/>
        </w:rPr>
        <w:t xml:space="preserve">DE LOS </w:t>
      </w:r>
      <w:r w:rsidR="005E52AE" w:rsidRPr="00A67F0D">
        <w:rPr>
          <w:rFonts w:asciiTheme="minorHAnsi" w:hAnsiTheme="minorHAnsi" w:cs="Arial"/>
          <w:b/>
          <w:sz w:val="24"/>
          <w:szCs w:val="24"/>
        </w:rPr>
        <w:t>SERVICIOS</w:t>
      </w:r>
      <w:r w:rsidR="00CF17D8" w:rsidRPr="00A67F0D">
        <w:rPr>
          <w:rFonts w:asciiTheme="minorHAnsi" w:hAnsiTheme="minorHAnsi" w:cs="Arial"/>
          <w:b/>
          <w:sz w:val="24"/>
          <w:szCs w:val="24"/>
        </w:rPr>
        <w:t xml:space="preserve"> A LICITAR:</w:t>
      </w:r>
      <w:r w:rsidR="00C3054D" w:rsidRPr="00A67F0D">
        <w:rPr>
          <w:rFonts w:asciiTheme="minorHAnsi" w:hAnsiTheme="minorHAnsi" w:cs="Arial"/>
          <w:b/>
          <w:sz w:val="24"/>
          <w:szCs w:val="24"/>
        </w:rPr>
        <w:t xml:space="preserve"> DESCRIPCIÓN GENERAL </w:t>
      </w:r>
      <w:r w:rsidR="00B023D3" w:rsidRPr="00A67F0D">
        <w:rPr>
          <w:rFonts w:asciiTheme="minorHAnsi" w:hAnsiTheme="minorHAnsi" w:cs="Arial"/>
          <w:b/>
          <w:sz w:val="24"/>
          <w:szCs w:val="24"/>
        </w:rPr>
        <w:t xml:space="preserve">Y </w:t>
      </w:r>
      <w:r w:rsidR="00FA28B4" w:rsidRPr="00A67F0D">
        <w:rPr>
          <w:rFonts w:asciiTheme="minorHAnsi" w:hAnsiTheme="minorHAnsi" w:cs="Arial"/>
          <w:b/>
          <w:sz w:val="24"/>
          <w:szCs w:val="24"/>
        </w:rPr>
        <w:t xml:space="preserve">CONDICIONES </w:t>
      </w:r>
      <w:r w:rsidR="00B023D3" w:rsidRPr="00A67F0D">
        <w:rPr>
          <w:rFonts w:asciiTheme="minorHAnsi" w:hAnsiTheme="minorHAnsi" w:cs="Arial"/>
          <w:b/>
          <w:sz w:val="24"/>
          <w:szCs w:val="24"/>
        </w:rPr>
        <w:t xml:space="preserve">QUE DEBERÁN CUBRIR LOS </w:t>
      </w:r>
      <w:r w:rsidR="005E52AE" w:rsidRPr="00A67F0D">
        <w:rPr>
          <w:rFonts w:asciiTheme="minorHAnsi" w:hAnsiTheme="minorHAnsi" w:cs="Arial"/>
          <w:b/>
          <w:sz w:val="24"/>
          <w:szCs w:val="24"/>
        </w:rPr>
        <w:t>SERVICIOS</w:t>
      </w:r>
      <w:r w:rsidR="0078142C" w:rsidRPr="00A67F0D">
        <w:rPr>
          <w:rFonts w:asciiTheme="minorHAnsi" w:hAnsiTheme="minorHAnsi" w:cs="Arial"/>
          <w:b/>
          <w:sz w:val="24"/>
          <w:szCs w:val="24"/>
        </w:rPr>
        <w:t xml:space="preserve"> </w:t>
      </w:r>
      <w:r w:rsidR="00B023D3" w:rsidRPr="00A67F0D">
        <w:rPr>
          <w:rFonts w:asciiTheme="minorHAnsi" w:hAnsiTheme="minorHAnsi" w:cs="Arial"/>
          <w:b/>
          <w:sz w:val="24"/>
          <w:szCs w:val="24"/>
        </w:rPr>
        <w:t xml:space="preserve">A </w:t>
      </w:r>
      <w:r w:rsidR="00291708" w:rsidRPr="00A67F0D">
        <w:rPr>
          <w:rFonts w:asciiTheme="minorHAnsi" w:hAnsiTheme="minorHAnsi" w:cs="Arial"/>
          <w:b/>
          <w:sz w:val="24"/>
          <w:szCs w:val="24"/>
        </w:rPr>
        <w:t>CONTRATAR</w:t>
      </w:r>
    </w:p>
    <w:p w:rsidR="00CF17D8" w:rsidRPr="00A67F0D" w:rsidRDefault="00CF17D8" w:rsidP="002A4B59">
      <w:pPr>
        <w:tabs>
          <w:tab w:val="left" w:pos="0"/>
          <w:tab w:val="left" w:pos="720"/>
        </w:tabs>
        <w:spacing w:line="240" w:lineRule="exact"/>
        <w:ind w:left="-426" w:right="-567"/>
        <w:jc w:val="both"/>
        <w:rPr>
          <w:rFonts w:asciiTheme="minorHAnsi" w:hAnsiTheme="minorHAnsi" w:cs="Arial"/>
          <w:sz w:val="24"/>
          <w:szCs w:val="24"/>
        </w:rPr>
      </w:pPr>
    </w:p>
    <w:p w:rsidR="002A4B59"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 xml:space="preserve">Los licitantes deberán presentar su propuesta por la </w:t>
      </w:r>
      <w:r w:rsidRPr="00070BEE">
        <w:rPr>
          <w:rFonts w:asciiTheme="minorHAnsi" w:hAnsiTheme="minorHAnsi" w:cs="Arial"/>
          <w:b/>
          <w:sz w:val="24"/>
          <w:szCs w:val="24"/>
        </w:rPr>
        <w:t xml:space="preserve">totalidad </w:t>
      </w:r>
      <w:r w:rsidR="00070BEE" w:rsidRPr="00070BEE">
        <w:rPr>
          <w:rFonts w:asciiTheme="minorHAnsi" w:hAnsiTheme="minorHAnsi" w:cs="Arial"/>
          <w:b/>
          <w:sz w:val="24"/>
          <w:szCs w:val="24"/>
        </w:rPr>
        <w:t>del o los paquetes por los que desee participar indicados en el ANEXO TÉCNICO</w:t>
      </w:r>
      <w:r w:rsidR="00070BEE">
        <w:rPr>
          <w:rFonts w:asciiTheme="minorHAnsi" w:hAnsiTheme="minorHAnsi" w:cs="Arial"/>
          <w:sz w:val="24"/>
          <w:szCs w:val="24"/>
        </w:rPr>
        <w:t xml:space="preserve">, </w:t>
      </w:r>
      <w:r w:rsidRPr="00A67F0D">
        <w:rPr>
          <w:rFonts w:asciiTheme="minorHAnsi" w:hAnsiTheme="minorHAnsi" w:cs="Arial"/>
          <w:sz w:val="24"/>
          <w:szCs w:val="24"/>
        </w:rPr>
        <w:t xml:space="preserve">debiendo cumplir con las especificaciones técnicas y condiciones señaladas en estas bases de </w:t>
      </w:r>
      <w:r w:rsidRPr="00595675">
        <w:rPr>
          <w:rFonts w:asciiTheme="minorHAnsi" w:hAnsiTheme="minorHAnsi" w:cs="Arial"/>
          <w:sz w:val="24"/>
          <w:szCs w:val="24"/>
        </w:rPr>
        <w:t>licitación</w:t>
      </w:r>
      <w:r w:rsidR="006F5E65">
        <w:rPr>
          <w:rFonts w:asciiTheme="minorHAnsi" w:hAnsiTheme="minorHAnsi" w:cs="Arial"/>
          <w:sz w:val="24"/>
          <w:szCs w:val="24"/>
        </w:rPr>
        <w:t>.</w:t>
      </w:r>
    </w:p>
    <w:p w:rsidR="00A67F0D"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595675"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595675">
        <w:rPr>
          <w:rFonts w:asciiTheme="minorHAnsi" w:hAnsiTheme="minorHAnsi" w:cs="Arial"/>
          <w:b/>
          <w:sz w:val="24"/>
          <w:szCs w:val="24"/>
        </w:rPr>
        <w:t>4.1 ESPECIFICACIONES TÉCNICAS</w:t>
      </w:r>
      <w:r w:rsidRPr="00595675">
        <w:rPr>
          <w:rFonts w:asciiTheme="minorHAnsi" w:hAnsiTheme="minorHAnsi" w:cs="Arial"/>
          <w:sz w:val="24"/>
          <w:szCs w:val="24"/>
        </w:rPr>
        <w:t xml:space="preserve"> requeridas de los servicios a contratar.</w:t>
      </w:r>
    </w:p>
    <w:p w:rsidR="00A67F0D" w:rsidRPr="00E06353" w:rsidRDefault="006F5E65" w:rsidP="002A4B59">
      <w:pPr>
        <w:pStyle w:val="3"/>
        <w:tabs>
          <w:tab w:val="left" w:pos="426"/>
        </w:tabs>
        <w:ind w:left="-426" w:right="-567" w:firstLine="0"/>
        <w:rPr>
          <w:rFonts w:asciiTheme="minorHAnsi" w:eastAsia="Calibri" w:hAnsiTheme="minorHAnsi" w:cs="Arial"/>
          <w:sz w:val="24"/>
          <w:szCs w:val="24"/>
        </w:rPr>
      </w:pPr>
      <w:r w:rsidRPr="006F5E65">
        <w:rPr>
          <w:rFonts w:asciiTheme="minorHAnsi" w:eastAsia="Calibri" w:hAnsiTheme="minorHAnsi" w:cs="Arial"/>
          <w:sz w:val="24"/>
          <w:szCs w:val="24"/>
        </w:rPr>
        <w:t xml:space="preserve">Los servicios propuestos por los licitantes en su propuesta técnica y económica deberán cumplir como mínimo con las especificaciones señaladas en las presentes bases y el </w:t>
      </w:r>
      <w:r w:rsidRPr="006F5E65">
        <w:rPr>
          <w:rFonts w:asciiTheme="minorHAnsi" w:eastAsia="Calibri" w:hAnsiTheme="minorHAnsi" w:cs="Arial"/>
          <w:b/>
          <w:sz w:val="24"/>
          <w:szCs w:val="24"/>
        </w:rPr>
        <w:t>ANEXO TÉCNICO</w:t>
      </w:r>
      <w:r w:rsidRPr="006F5E65">
        <w:rPr>
          <w:rFonts w:asciiTheme="minorHAnsi" w:eastAsia="Calibri" w:hAnsiTheme="minorHAnsi" w:cs="Arial"/>
          <w:sz w:val="24"/>
          <w:szCs w:val="24"/>
        </w:rPr>
        <w:t xml:space="preserve">, en el entendido de que para la evaluación de las propuestas se tendrá en cuenta el cumplimiento mínimo de las </w:t>
      </w:r>
      <w:r w:rsidRPr="00E06353">
        <w:rPr>
          <w:rFonts w:asciiTheme="minorHAnsi" w:eastAsia="Calibri" w:hAnsiTheme="minorHAnsi" w:cs="Arial"/>
          <w:sz w:val="24"/>
          <w:szCs w:val="24"/>
        </w:rPr>
        <w:t>especificaciones y condiciones indicadas en las presentes bases,  por lo que los valores agregados no serán tomados en cuenta para la calificación correspondiente.</w:t>
      </w:r>
    </w:p>
    <w:p w:rsidR="006F5E65" w:rsidRPr="00E06353" w:rsidRDefault="006F5E65" w:rsidP="002A4B59">
      <w:pPr>
        <w:pStyle w:val="3"/>
        <w:tabs>
          <w:tab w:val="left" w:pos="426"/>
        </w:tabs>
        <w:ind w:left="-426" w:right="-567" w:firstLine="0"/>
        <w:rPr>
          <w:rFonts w:asciiTheme="minorHAnsi" w:eastAsia="Calibri" w:hAnsiTheme="minorHAnsi" w:cs="Arial"/>
          <w:sz w:val="24"/>
          <w:szCs w:val="24"/>
        </w:rPr>
      </w:pPr>
    </w:p>
    <w:p w:rsidR="00A67F0D" w:rsidRPr="00E06353" w:rsidRDefault="00362926" w:rsidP="00811CFA">
      <w:pPr>
        <w:pStyle w:val="2"/>
        <w:numPr>
          <w:ilvl w:val="1"/>
          <w:numId w:val="3"/>
        </w:numPr>
        <w:tabs>
          <w:tab w:val="left" w:pos="426"/>
        </w:tabs>
        <w:ind w:right="-567"/>
        <w:rPr>
          <w:rFonts w:asciiTheme="minorHAnsi" w:eastAsia="Calibri" w:hAnsiTheme="minorHAnsi" w:cs="Arial"/>
          <w:b/>
          <w:sz w:val="24"/>
          <w:szCs w:val="24"/>
          <w:lang w:val="es-MX"/>
        </w:rPr>
      </w:pPr>
      <w:r w:rsidRPr="00E06353">
        <w:rPr>
          <w:rFonts w:asciiTheme="minorHAnsi" w:eastAsia="Calibri" w:hAnsiTheme="minorHAnsi" w:cs="Arial"/>
          <w:b/>
          <w:sz w:val="24"/>
          <w:szCs w:val="24"/>
          <w:lang w:val="es-MX"/>
        </w:rPr>
        <w:t>LUGAR DE PRESTACIÓN DE LOS SERVICIOS:</w:t>
      </w:r>
      <w:bookmarkStart w:id="0" w:name="_Toc456708992"/>
    </w:p>
    <w:p w:rsidR="00595675" w:rsidRPr="00E06353" w:rsidRDefault="00E06353" w:rsidP="00595675">
      <w:pPr>
        <w:autoSpaceDE w:val="0"/>
        <w:autoSpaceDN w:val="0"/>
        <w:adjustRightInd w:val="0"/>
        <w:ind w:left="-426" w:right="-567"/>
        <w:rPr>
          <w:rFonts w:ascii="Calibri" w:hAnsi="Calibri" w:cs="Calibri"/>
          <w:sz w:val="24"/>
          <w:szCs w:val="22"/>
        </w:rPr>
      </w:pPr>
      <w:r w:rsidRPr="00E06353">
        <w:rPr>
          <w:rFonts w:ascii="Calibri" w:hAnsi="Calibri" w:cs="Calibri"/>
          <w:sz w:val="24"/>
          <w:szCs w:val="22"/>
        </w:rPr>
        <w:t xml:space="preserve">Los servicio se aplicara en los domicilios de las escuelas establecidas en el </w:t>
      </w:r>
      <w:r w:rsidRPr="00E06353">
        <w:rPr>
          <w:rFonts w:ascii="Calibri" w:hAnsi="Calibri" w:cs="Calibri"/>
          <w:b/>
          <w:sz w:val="24"/>
          <w:szCs w:val="22"/>
        </w:rPr>
        <w:t>ANEXO TÉCNICO</w:t>
      </w:r>
      <w:r w:rsidRPr="00E06353">
        <w:rPr>
          <w:rFonts w:ascii="Calibri" w:hAnsi="Calibri" w:cs="Calibri"/>
          <w:sz w:val="24"/>
          <w:szCs w:val="22"/>
        </w:rPr>
        <w:t xml:space="preserve"> de estas bases de licitación. En presencia del personal designado para supervisar la prestación de los servicios. La inobservancia de este párrafo, será cauda suficiente para aplicar las penas convencionales que procedan y que se estipulen en el contrato.</w:t>
      </w:r>
    </w:p>
    <w:bookmarkEnd w:id="0"/>
    <w:p w:rsidR="001B4F38" w:rsidRPr="00007109" w:rsidRDefault="001B4F38" w:rsidP="002A4B59">
      <w:pPr>
        <w:pStyle w:val="1"/>
        <w:tabs>
          <w:tab w:val="left" w:pos="142"/>
        </w:tabs>
        <w:ind w:left="-426" w:right="-567"/>
        <w:jc w:val="both"/>
        <w:rPr>
          <w:rFonts w:asciiTheme="minorHAnsi" w:hAnsiTheme="minorHAnsi" w:cs="Arial"/>
          <w:b w:val="0"/>
          <w:bCs/>
          <w:sz w:val="24"/>
          <w:szCs w:val="24"/>
          <w:highlight w:val="yellow"/>
        </w:rPr>
      </w:pPr>
    </w:p>
    <w:p w:rsidR="00373242" w:rsidRPr="005A1027" w:rsidRDefault="00373242" w:rsidP="002A4B59">
      <w:pPr>
        <w:pStyle w:val="2"/>
        <w:tabs>
          <w:tab w:val="left" w:pos="142"/>
        </w:tabs>
        <w:ind w:left="-426" w:right="-567"/>
        <w:rPr>
          <w:rFonts w:asciiTheme="minorHAnsi" w:hAnsiTheme="minorHAnsi" w:cs="Arial"/>
          <w:b/>
          <w:sz w:val="24"/>
          <w:szCs w:val="24"/>
        </w:rPr>
      </w:pPr>
      <w:r w:rsidRPr="005A1027">
        <w:rPr>
          <w:rFonts w:asciiTheme="minorHAnsi" w:hAnsiTheme="minorHAnsi" w:cs="Arial"/>
          <w:b/>
          <w:sz w:val="24"/>
          <w:szCs w:val="24"/>
        </w:rPr>
        <w:t>4.3 FECHA DE INICIO, PLAZO DE VIGENCIA DEL CONTRATO Y CONDICIONES DE LOS SERVICIOS:</w:t>
      </w:r>
    </w:p>
    <w:p w:rsidR="00DB0A91" w:rsidRPr="005A1027" w:rsidRDefault="00D72B41" w:rsidP="00DB0A91">
      <w:pPr>
        <w:pStyle w:val="1"/>
        <w:tabs>
          <w:tab w:val="left" w:pos="142"/>
        </w:tabs>
        <w:ind w:left="-426" w:right="-567"/>
        <w:jc w:val="both"/>
        <w:rPr>
          <w:rFonts w:asciiTheme="minorHAnsi" w:hAnsiTheme="minorHAnsi" w:cs="Arial"/>
          <w:b w:val="0"/>
          <w:bCs/>
          <w:sz w:val="24"/>
          <w:szCs w:val="24"/>
        </w:rPr>
      </w:pPr>
      <w:r w:rsidRPr="005A1027">
        <w:rPr>
          <w:rFonts w:asciiTheme="minorHAnsi" w:hAnsiTheme="minorHAnsi" w:cs="Arial"/>
          <w:b w:val="0"/>
          <w:bCs/>
          <w:sz w:val="24"/>
          <w:szCs w:val="24"/>
        </w:rPr>
        <w:t xml:space="preserve">La totalidad de las prestaciones de los servicios objeto de la presente licitación será durante la vigencia del contrato la cual será del </w:t>
      </w:r>
      <w:r w:rsidRPr="005A1027">
        <w:rPr>
          <w:rFonts w:asciiTheme="minorHAnsi" w:hAnsiTheme="minorHAnsi" w:cs="Arial"/>
          <w:bCs/>
          <w:sz w:val="24"/>
          <w:szCs w:val="24"/>
        </w:rPr>
        <w:t xml:space="preserve">01 de </w:t>
      </w:r>
      <w:r w:rsidR="005A1027" w:rsidRPr="005A1027">
        <w:rPr>
          <w:rFonts w:asciiTheme="minorHAnsi" w:hAnsiTheme="minorHAnsi" w:cs="Arial"/>
          <w:bCs/>
          <w:sz w:val="24"/>
          <w:szCs w:val="24"/>
        </w:rPr>
        <w:t>enero</w:t>
      </w:r>
      <w:r w:rsidRPr="005A1027">
        <w:rPr>
          <w:rFonts w:asciiTheme="minorHAnsi" w:hAnsiTheme="minorHAnsi" w:cs="Arial"/>
          <w:bCs/>
          <w:sz w:val="24"/>
          <w:szCs w:val="24"/>
        </w:rPr>
        <w:t xml:space="preserve"> de 2021 al 31 de </w:t>
      </w:r>
      <w:r w:rsidR="005A1027" w:rsidRPr="005A1027">
        <w:rPr>
          <w:rFonts w:asciiTheme="minorHAnsi" w:hAnsiTheme="minorHAnsi" w:cs="Arial"/>
          <w:bCs/>
          <w:sz w:val="24"/>
          <w:szCs w:val="24"/>
        </w:rPr>
        <w:t>marzo</w:t>
      </w:r>
      <w:r w:rsidRPr="005A1027">
        <w:rPr>
          <w:rFonts w:asciiTheme="minorHAnsi" w:hAnsiTheme="minorHAnsi" w:cs="Arial"/>
          <w:bCs/>
          <w:sz w:val="24"/>
          <w:szCs w:val="24"/>
        </w:rPr>
        <w:t xml:space="preserve"> de 2021</w:t>
      </w:r>
      <w:r w:rsidRPr="005A1027">
        <w:rPr>
          <w:rFonts w:asciiTheme="minorHAnsi" w:hAnsiTheme="minorHAnsi" w:cs="Arial"/>
          <w:b w:val="0"/>
          <w:bCs/>
          <w:sz w:val="24"/>
          <w:szCs w:val="24"/>
        </w:rPr>
        <w:t>, de acuerdo a las necesidades del órgano solicitante</w:t>
      </w:r>
      <w:r w:rsidR="00DB0A91" w:rsidRPr="005A1027">
        <w:rPr>
          <w:rFonts w:asciiTheme="minorHAnsi" w:hAnsiTheme="minorHAnsi" w:cs="Arial"/>
          <w:b w:val="0"/>
          <w:bCs/>
          <w:sz w:val="24"/>
          <w:szCs w:val="24"/>
        </w:rPr>
        <w:t>.</w:t>
      </w:r>
    </w:p>
    <w:p w:rsidR="00DB0A91" w:rsidRPr="005A1027" w:rsidRDefault="00DB0A91" w:rsidP="00DB0A91">
      <w:pPr>
        <w:pStyle w:val="1"/>
        <w:tabs>
          <w:tab w:val="left" w:pos="142"/>
        </w:tabs>
        <w:ind w:left="-426" w:right="-567"/>
        <w:jc w:val="both"/>
        <w:rPr>
          <w:rFonts w:asciiTheme="minorHAnsi" w:hAnsiTheme="minorHAnsi" w:cs="Arial"/>
          <w:b w:val="0"/>
          <w:bCs/>
          <w:sz w:val="24"/>
          <w:szCs w:val="24"/>
        </w:rPr>
      </w:pPr>
    </w:p>
    <w:p w:rsidR="00346672" w:rsidRPr="005A1027" w:rsidRDefault="00346672" w:rsidP="00DB0A91">
      <w:pPr>
        <w:pStyle w:val="1"/>
        <w:tabs>
          <w:tab w:val="left" w:pos="142"/>
        </w:tabs>
        <w:ind w:left="-426" w:right="-567"/>
        <w:jc w:val="both"/>
        <w:rPr>
          <w:rFonts w:asciiTheme="minorHAnsi" w:hAnsiTheme="minorHAnsi" w:cs="Arial"/>
          <w:b w:val="0"/>
          <w:bCs/>
          <w:sz w:val="24"/>
          <w:szCs w:val="24"/>
        </w:rPr>
      </w:pPr>
      <w:r w:rsidRPr="005A1027">
        <w:rPr>
          <w:rFonts w:asciiTheme="minorHAnsi" w:hAnsiTheme="minorHAnsi" w:cs="Arial"/>
          <w:b w:val="0"/>
          <w:bCs/>
          <w:sz w:val="24"/>
          <w:szCs w:val="24"/>
        </w:rPr>
        <w:t>Se entiende que los servicios serán recibidos a entera satisfacción de</w:t>
      </w:r>
      <w:r w:rsidR="00E23BD2" w:rsidRPr="005A1027">
        <w:rPr>
          <w:rFonts w:asciiTheme="minorHAnsi" w:hAnsiTheme="minorHAnsi" w:cs="Arial"/>
          <w:b w:val="0"/>
          <w:bCs/>
          <w:sz w:val="24"/>
          <w:szCs w:val="24"/>
        </w:rPr>
        <w:t>l</w:t>
      </w:r>
      <w:r w:rsidRPr="005A1027">
        <w:rPr>
          <w:rFonts w:asciiTheme="minorHAnsi" w:hAnsiTheme="minorHAnsi" w:cs="Arial"/>
          <w:b w:val="0"/>
          <w:bCs/>
          <w:sz w:val="24"/>
          <w:szCs w:val="24"/>
        </w:rPr>
        <w:t xml:space="preserve"> “</w:t>
      </w:r>
      <w:r w:rsidR="00E23BD2" w:rsidRPr="005A1027">
        <w:rPr>
          <w:rFonts w:asciiTheme="minorHAnsi" w:hAnsiTheme="minorHAnsi" w:cs="Arial"/>
          <w:b w:val="0"/>
          <w:bCs/>
          <w:sz w:val="24"/>
          <w:szCs w:val="24"/>
        </w:rPr>
        <w:t>órgano solicitante</w:t>
      </w:r>
      <w:r w:rsidRPr="005A1027">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5A1027">
        <w:rPr>
          <w:rFonts w:asciiTheme="minorHAnsi" w:hAnsiTheme="minorHAnsi" w:cs="Arial"/>
          <w:b w:val="0"/>
          <w:bCs/>
          <w:sz w:val="24"/>
          <w:szCs w:val="24"/>
        </w:rPr>
        <w:t xml:space="preserve"> servicios prestados </w:t>
      </w:r>
      <w:r w:rsidRPr="005A1027">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Pr="005A1027" w:rsidRDefault="00D72B41" w:rsidP="00DB0A91">
      <w:pPr>
        <w:pStyle w:val="1"/>
        <w:tabs>
          <w:tab w:val="left" w:pos="142"/>
        </w:tabs>
        <w:ind w:left="-426" w:right="-567"/>
        <w:jc w:val="both"/>
        <w:rPr>
          <w:rFonts w:asciiTheme="minorHAnsi" w:hAnsiTheme="minorHAnsi" w:cs="Arial"/>
          <w:b w:val="0"/>
          <w:bCs/>
          <w:sz w:val="24"/>
          <w:szCs w:val="24"/>
        </w:rPr>
      </w:pPr>
    </w:p>
    <w:p w:rsidR="00D72B41" w:rsidRDefault="00D72B41" w:rsidP="00DB0A91">
      <w:pPr>
        <w:pStyle w:val="1"/>
        <w:tabs>
          <w:tab w:val="left" w:pos="142"/>
        </w:tabs>
        <w:ind w:left="-426" w:right="-567"/>
        <w:jc w:val="both"/>
        <w:rPr>
          <w:rFonts w:asciiTheme="minorHAnsi" w:hAnsiTheme="minorHAnsi" w:cs="Arial"/>
          <w:bCs/>
          <w:sz w:val="24"/>
          <w:szCs w:val="24"/>
        </w:rPr>
      </w:pPr>
      <w:r w:rsidRPr="005A1027">
        <w:rPr>
          <w:rFonts w:asciiTheme="minorHAnsi" w:hAnsiTheme="minorHAnsi" w:cs="Arial"/>
          <w:b w:val="0"/>
          <w:bCs/>
          <w:sz w:val="24"/>
          <w:szCs w:val="24"/>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r w:rsidRPr="005A1027">
        <w:rPr>
          <w:rFonts w:asciiTheme="minorHAnsi" w:hAnsiTheme="minorHAnsi" w:cs="Arial"/>
          <w:bCs/>
          <w:sz w:val="24"/>
          <w:szCs w:val="24"/>
        </w:rPr>
        <w:t>asi como los permisos y autorizaciones que resultasen necesarios para llevarlo a cabo.</w:t>
      </w:r>
      <w:r w:rsidRPr="00D72B41">
        <w:rPr>
          <w:rFonts w:asciiTheme="minorHAnsi" w:hAnsiTheme="minorHAnsi" w:cs="Arial"/>
          <w:bCs/>
          <w:sz w:val="24"/>
          <w:szCs w:val="24"/>
        </w:rPr>
        <w:t xml:space="preserve"> </w:t>
      </w:r>
    </w:p>
    <w:p w:rsidR="00F26292" w:rsidRDefault="00F26292" w:rsidP="00DB0A91">
      <w:pPr>
        <w:pStyle w:val="1"/>
        <w:tabs>
          <w:tab w:val="left" w:pos="142"/>
        </w:tabs>
        <w:ind w:left="-426" w:right="-567"/>
        <w:jc w:val="both"/>
        <w:rPr>
          <w:rFonts w:asciiTheme="minorHAnsi" w:hAnsiTheme="minorHAnsi" w:cs="Arial"/>
          <w:bCs/>
          <w:sz w:val="24"/>
          <w:szCs w:val="24"/>
        </w:rPr>
      </w:pPr>
    </w:p>
    <w:p w:rsidR="00F26292" w:rsidRPr="00F26292" w:rsidRDefault="00F26292" w:rsidP="00F26292">
      <w:pPr>
        <w:autoSpaceDE w:val="0"/>
        <w:autoSpaceDN w:val="0"/>
        <w:adjustRightInd w:val="0"/>
        <w:ind w:left="-426" w:right="-567"/>
        <w:jc w:val="both"/>
        <w:rPr>
          <w:rFonts w:ascii="Calibri" w:hAnsi="Calibri" w:cs="Calibri"/>
          <w:sz w:val="24"/>
          <w:szCs w:val="24"/>
          <w:u w:val="single"/>
        </w:rPr>
      </w:pPr>
      <w:r w:rsidRPr="00F26292">
        <w:rPr>
          <w:rFonts w:ascii="Calibri" w:hAnsi="Calibri" w:cs="Calibri"/>
          <w:sz w:val="24"/>
          <w:szCs w:val="24"/>
          <w:u w:val="single"/>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w:t>
      </w:r>
      <w:r w:rsidRPr="00F26292">
        <w:rPr>
          <w:rFonts w:ascii="Calibri" w:hAnsi="Calibri" w:cs="Calibri"/>
          <w:sz w:val="24"/>
          <w:szCs w:val="24"/>
          <w:u w:val="single"/>
        </w:rPr>
        <w:lastRenderedPageBreak/>
        <w:t>de Seguridad, Higiene y Medio Ambiente Laboral y demás disposiciones aplicables, asumiendo en este acto toda responsabilidad laboral, civil, penal o administrativa que se derive de sus trabajadores, eximiendo por lo tanto de dicha responsabilidad a la “ CONVOCANTE”.</w:t>
      </w:r>
    </w:p>
    <w:p w:rsidR="00346672" w:rsidRPr="00A67F0D" w:rsidRDefault="00346672" w:rsidP="00DB0A91">
      <w:pPr>
        <w:pStyle w:val="1"/>
        <w:tabs>
          <w:tab w:val="left" w:pos="142"/>
        </w:tabs>
        <w:ind w:left="-426" w:right="-567"/>
        <w:jc w:val="both"/>
        <w:rPr>
          <w:rFonts w:asciiTheme="minorHAnsi" w:hAnsiTheme="minorHAnsi" w:cs="Arial"/>
          <w:b w:val="0"/>
          <w:bCs/>
          <w:sz w:val="24"/>
          <w:szCs w:val="24"/>
        </w:rPr>
      </w:pPr>
    </w:p>
    <w:p w:rsidR="0066487A" w:rsidRPr="00A67F0D" w:rsidRDefault="006549AB" w:rsidP="00B43ECE">
      <w:pPr>
        <w:pStyle w:val="Sangradetextonormal"/>
        <w:tabs>
          <w:tab w:val="left" w:pos="450"/>
          <w:tab w:val="left" w:pos="720"/>
        </w:tabs>
        <w:ind w:firstLine="0"/>
        <w:rPr>
          <w:rFonts w:asciiTheme="minorHAnsi" w:hAnsiTheme="minorHAnsi" w:cs="Arial"/>
          <w:sz w:val="24"/>
          <w:szCs w:val="24"/>
        </w:rPr>
      </w:pPr>
      <w:r w:rsidRPr="00A67F0D">
        <w:rPr>
          <w:rFonts w:asciiTheme="minorHAnsi" w:hAnsiTheme="minorHAnsi" w:cs="Arial"/>
          <w:sz w:val="24"/>
          <w:szCs w:val="24"/>
        </w:rPr>
        <w:t xml:space="preserve">    </w:t>
      </w:r>
      <w:r w:rsidR="001263A3" w:rsidRPr="00A67F0D">
        <w:rPr>
          <w:rFonts w:asciiTheme="minorHAnsi" w:hAnsiTheme="minorHAnsi" w:cs="Arial"/>
          <w:sz w:val="24"/>
          <w:szCs w:val="24"/>
        </w:rPr>
        <w:t xml:space="preserve">  </w:t>
      </w:r>
    </w:p>
    <w:p w:rsidR="008575ED" w:rsidRPr="00027F3E" w:rsidRDefault="00FA28B4" w:rsidP="00E23BD2">
      <w:pPr>
        <w:pStyle w:val="Sangradetextonormal"/>
        <w:tabs>
          <w:tab w:val="left" w:pos="450"/>
          <w:tab w:val="left" w:pos="720"/>
        </w:tabs>
        <w:ind w:left="-426" w:right="-567" w:firstLine="0"/>
        <w:rPr>
          <w:rFonts w:asciiTheme="minorHAnsi" w:hAnsiTheme="minorHAnsi" w:cs="Arial"/>
          <w:sz w:val="24"/>
          <w:szCs w:val="24"/>
        </w:rPr>
      </w:pPr>
      <w:r w:rsidRPr="00027F3E">
        <w:rPr>
          <w:rFonts w:asciiTheme="minorHAnsi" w:hAnsiTheme="minorHAnsi" w:cs="Arial"/>
          <w:sz w:val="24"/>
          <w:szCs w:val="24"/>
        </w:rPr>
        <w:t>4.4</w:t>
      </w:r>
      <w:r w:rsidR="00897855" w:rsidRPr="00027F3E">
        <w:rPr>
          <w:rFonts w:asciiTheme="minorHAnsi" w:hAnsiTheme="minorHAnsi" w:cs="Arial"/>
          <w:sz w:val="24"/>
          <w:szCs w:val="24"/>
        </w:rPr>
        <w:t>.-</w:t>
      </w:r>
      <w:r w:rsidRPr="00027F3E">
        <w:rPr>
          <w:rFonts w:asciiTheme="minorHAnsi" w:hAnsiTheme="minorHAnsi" w:cs="Arial"/>
          <w:sz w:val="24"/>
          <w:szCs w:val="24"/>
        </w:rPr>
        <w:t xml:space="preserve"> </w:t>
      </w:r>
      <w:r w:rsidR="008575ED" w:rsidRPr="00027F3E">
        <w:rPr>
          <w:rFonts w:asciiTheme="minorHAnsi" w:hAnsiTheme="minorHAnsi" w:cs="Arial"/>
          <w:sz w:val="24"/>
          <w:szCs w:val="24"/>
        </w:rPr>
        <w:t xml:space="preserve">PERIODO DE GARANTÍA </w:t>
      </w:r>
      <w:r w:rsidR="00AD534C" w:rsidRPr="00027F3E">
        <w:rPr>
          <w:rFonts w:asciiTheme="minorHAnsi" w:hAnsiTheme="minorHAnsi" w:cs="Arial"/>
          <w:sz w:val="24"/>
          <w:szCs w:val="24"/>
        </w:rPr>
        <w:t>DE</w:t>
      </w:r>
      <w:r w:rsidR="00FE7990" w:rsidRPr="00027F3E">
        <w:rPr>
          <w:rFonts w:asciiTheme="minorHAnsi" w:hAnsiTheme="minorHAnsi" w:cs="Arial"/>
          <w:sz w:val="24"/>
          <w:szCs w:val="24"/>
        </w:rPr>
        <w:t xml:space="preserve"> </w:t>
      </w:r>
      <w:r w:rsidR="00AD534C" w:rsidRPr="00027F3E">
        <w:rPr>
          <w:rFonts w:asciiTheme="minorHAnsi" w:hAnsiTheme="minorHAnsi" w:cs="Arial"/>
          <w:sz w:val="24"/>
          <w:szCs w:val="24"/>
        </w:rPr>
        <w:t>L</w:t>
      </w:r>
      <w:r w:rsidR="00FE7990" w:rsidRPr="00027F3E">
        <w:rPr>
          <w:rFonts w:asciiTheme="minorHAnsi" w:hAnsiTheme="minorHAnsi" w:cs="Arial"/>
          <w:sz w:val="24"/>
          <w:szCs w:val="24"/>
        </w:rPr>
        <w:t>OS</w:t>
      </w:r>
      <w:r w:rsidR="00FE1D73" w:rsidRPr="00027F3E">
        <w:rPr>
          <w:rFonts w:asciiTheme="minorHAnsi" w:hAnsiTheme="minorHAnsi" w:cs="Arial"/>
          <w:sz w:val="24"/>
          <w:szCs w:val="24"/>
        </w:rPr>
        <w:t xml:space="preserve"> </w:t>
      </w:r>
      <w:r w:rsidR="005E52AE" w:rsidRPr="00027F3E">
        <w:rPr>
          <w:rFonts w:asciiTheme="minorHAnsi" w:hAnsiTheme="minorHAnsi" w:cs="Arial"/>
          <w:sz w:val="24"/>
          <w:szCs w:val="24"/>
        </w:rPr>
        <w:t>SERVICIOS</w:t>
      </w:r>
      <w:r w:rsidR="008575ED" w:rsidRPr="00027F3E">
        <w:rPr>
          <w:rFonts w:asciiTheme="minorHAnsi" w:hAnsiTheme="minorHAnsi" w:cs="Arial"/>
          <w:sz w:val="24"/>
          <w:szCs w:val="24"/>
        </w:rPr>
        <w:t>:</w:t>
      </w:r>
    </w:p>
    <w:p w:rsidR="00595675" w:rsidRPr="00A91755" w:rsidRDefault="00CA673A" w:rsidP="00595675">
      <w:pPr>
        <w:pStyle w:val="Sangradetextonormal"/>
        <w:spacing w:line="240" w:lineRule="auto"/>
        <w:ind w:left="-426" w:right="-567" w:firstLine="0"/>
        <w:rPr>
          <w:rFonts w:ascii="Calibri" w:hAnsi="Calibri" w:cs="Calibri"/>
          <w:b w:val="0"/>
          <w:sz w:val="24"/>
          <w:szCs w:val="24"/>
          <w:lang w:val="es-MX"/>
        </w:rPr>
      </w:pPr>
      <w:r w:rsidRPr="00027F3E">
        <w:rPr>
          <w:rFonts w:asciiTheme="minorHAnsi" w:hAnsiTheme="minorHAnsi" w:cs="Arial"/>
          <w:b w:val="0"/>
          <w:sz w:val="24"/>
          <w:szCs w:val="24"/>
        </w:rPr>
        <w:t xml:space="preserve">El periodo mínimo de garantía de los servicios objeto de la presente licitación será </w:t>
      </w:r>
      <w:r w:rsidR="00380AC5">
        <w:rPr>
          <w:rFonts w:asciiTheme="minorHAnsi" w:hAnsiTheme="minorHAnsi" w:cs="Arial"/>
          <w:b w:val="0"/>
          <w:sz w:val="24"/>
          <w:szCs w:val="24"/>
        </w:rPr>
        <w:t xml:space="preserve">de conformidad con lo establecido en el </w:t>
      </w:r>
      <w:r w:rsidR="00380AC5" w:rsidRPr="00380AC5">
        <w:rPr>
          <w:rFonts w:asciiTheme="minorHAnsi" w:hAnsiTheme="minorHAnsi" w:cs="Arial"/>
          <w:sz w:val="24"/>
          <w:szCs w:val="24"/>
        </w:rPr>
        <w:t>ANEXO TÉCNICO</w:t>
      </w:r>
      <w:r w:rsidR="00380AC5">
        <w:rPr>
          <w:rFonts w:asciiTheme="minorHAnsi" w:hAnsiTheme="minorHAnsi" w:cs="Arial"/>
          <w:b w:val="0"/>
          <w:sz w:val="24"/>
          <w:szCs w:val="24"/>
        </w:rPr>
        <w:t xml:space="preserve"> de estas bases</w:t>
      </w:r>
      <w:r w:rsidR="00FC1B16" w:rsidRPr="00027F3E">
        <w:rPr>
          <w:rFonts w:asciiTheme="minorHAnsi" w:hAnsiTheme="minorHAnsi" w:cs="Arial"/>
          <w:b w:val="0"/>
          <w:sz w:val="24"/>
          <w:szCs w:val="24"/>
        </w:rPr>
        <w:t>,</w:t>
      </w:r>
      <w:r w:rsidRPr="00027F3E">
        <w:rPr>
          <w:rFonts w:asciiTheme="minorHAnsi" w:hAnsiTheme="minorHAnsi" w:cs="Arial"/>
          <w:b w:val="0"/>
          <w:sz w:val="24"/>
          <w:szCs w:val="24"/>
        </w:rPr>
        <w:t xml:space="preserve"> </w:t>
      </w:r>
      <w:r w:rsidR="00380AC5">
        <w:rPr>
          <w:rFonts w:asciiTheme="minorHAnsi" w:hAnsiTheme="minorHAnsi" w:cs="Arial"/>
          <w:b w:val="0"/>
          <w:sz w:val="24"/>
          <w:szCs w:val="24"/>
        </w:rPr>
        <w:t xml:space="preserve">dicha garantía será </w:t>
      </w:r>
      <w:r w:rsidR="00595675" w:rsidRPr="00027F3E">
        <w:rPr>
          <w:rFonts w:ascii="Calibri" w:hAnsi="Calibri" w:cs="Calibri"/>
          <w:b w:val="0"/>
          <w:sz w:val="24"/>
          <w:szCs w:val="24"/>
          <w:lang w:val="es-MX"/>
        </w:rPr>
        <w:t>por vicios ocultos o incumplimientos que en su caso se presenten</w:t>
      </w:r>
      <w:r w:rsidR="00FC1B16" w:rsidRPr="00027F3E">
        <w:rPr>
          <w:rFonts w:ascii="Calibri" w:hAnsi="Calibri" w:cs="Calibri"/>
          <w:b w:val="0"/>
          <w:sz w:val="24"/>
          <w:szCs w:val="24"/>
          <w:lang w:val="es-MX"/>
        </w:rPr>
        <w:t>,</w:t>
      </w:r>
      <w:r w:rsidR="00595675" w:rsidRPr="00027F3E">
        <w:rPr>
          <w:rFonts w:ascii="Calibri" w:hAnsi="Calibri" w:cs="Calibri"/>
          <w:b w:val="0"/>
          <w:sz w:val="24"/>
          <w:szCs w:val="24"/>
          <w:lang w:val="es-MX"/>
        </w:rPr>
        <w:t xml:space="preserve"> </w:t>
      </w:r>
      <w:r w:rsidR="00FC1B16" w:rsidRPr="00027F3E">
        <w:rPr>
          <w:rFonts w:ascii="Calibri" w:hAnsi="Calibri" w:cs="Calibri"/>
          <w:b w:val="0"/>
          <w:sz w:val="24"/>
          <w:szCs w:val="24"/>
          <w:lang w:val="es-MX"/>
        </w:rPr>
        <w:t>e</w:t>
      </w:r>
      <w:r w:rsidR="00595675" w:rsidRPr="00027F3E">
        <w:rPr>
          <w:rFonts w:ascii="Calibri" w:hAnsi="Calibri" w:cs="Calibri"/>
          <w:b w:val="0"/>
          <w:sz w:val="24"/>
          <w:szCs w:val="24"/>
          <w:lang w:val="es-MX"/>
        </w:rPr>
        <w:t>l licitante deberá responder por los servicios garantizados directamente.</w:t>
      </w:r>
    </w:p>
    <w:p w:rsidR="00595675" w:rsidRPr="00A91755" w:rsidRDefault="00595675" w:rsidP="00595675">
      <w:pPr>
        <w:pStyle w:val="Sangradetextonormal"/>
        <w:spacing w:line="240" w:lineRule="auto"/>
        <w:ind w:left="-426" w:right="-567" w:firstLine="0"/>
        <w:rPr>
          <w:rFonts w:ascii="Calibri" w:hAnsi="Calibri" w:cs="Calibri"/>
          <w:b w:val="0"/>
          <w:sz w:val="24"/>
          <w:szCs w:val="24"/>
          <w:lang w:val="es-MX"/>
        </w:rPr>
      </w:pPr>
    </w:p>
    <w:p w:rsidR="00FA28B4" w:rsidRPr="000B734B" w:rsidRDefault="000E1A16"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0B734B">
        <w:rPr>
          <w:rFonts w:asciiTheme="minorHAnsi" w:hAnsiTheme="minorHAnsi" w:cs="Arial"/>
          <w:sz w:val="24"/>
          <w:szCs w:val="24"/>
        </w:rPr>
        <w:t>4.5</w:t>
      </w:r>
      <w:r w:rsidR="00897855" w:rsidRPr="000B734B">
        <w:rPr>
          <w:rFonts w:asciiTheme="minorHAnsi" w:hAnsiTheme="minorHAnsi" w:cs="Arial"/>
          <w:sz w:val="24"/>
          <w:szCs w:val="24"/>
        </w:rPr>
        <w:t>.-</w:t>
      </w:r>
      <w:r w:rsidRPr="000B734B">
        <w:rPr>
          <w:rFonts w:asciiTheme="minorHAnsi" w:hAnsiTheme="minorHAnsi" w:cs="Arial"/>
          <w:sz w:val="24"/>
          <w:szCs w:val="24"/>
        </w:rPr>
        <w:t xml:space="preserve"> </w:t>
      </w:r>
      <w:r w:rsidR="00FA28B4" w:rsidRPr="000B734B">
        <w:rPr>
          <w:rFonts w:asciiTheme="minorHAnsi" w:hAnsiTheme="minorHAnsi" w:cs="Arial"/>
          <w:sz w:val="24"/>
          <w:szCs w:val="24"/>
        </w:rPr>
        <w:t xml:space="preserve">CONDICIONES DE PRECIO </w:t>
      </w:r>
      <w:r w:rsidR="00CA673A" w:rsidRPr="000B734B">
        <w:rPr>
          <w:rFonts w:asciiTheme="minorHAnsi" w:hAnsiTheme="minorHAnsi" w:cs="Arial"/>
          <w:sz w:val="24"/>
          <w:szCs w:val="24"/>
        </w:rPr>
        <w:t>Y PAGO</w:t>
      </w:r>
    </w:p>
    <w:p w:rsidR="00CA673A" w:rsidRPr="000B734B"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0B734B">
        <w:rPr>
          <w:rFonts w:asciiTheme="minorHAnsi" w:hAnsiTheme="minorHAnsi" w:cs="Arial"/>
          <w:b w:val="0"/>
          <w:sz w:val="24"/>
          <w:szCs w:val="24"/>
        </w:rPr>
        <w:t>Los servicios ofertados materia de la presente licitación, se cubrirá en pesos mexicanos de la manera siguiente:</w:t>
      </w:r>
    </w:p>
    <w:p w:rsidR="00A91755" w:rsidRPr="000B734B" w:rsidRDefault="00A91755" w:rsidP="00736ADE">
      <w:pPr>
        <w:pStyle w:val="Sangradetextonormal"/>
        <w:tabs>
          <w:tab w:val="left" w:pos="-284"/>
        </w:tabs>
        <w:spacing w:line="240" w:lineRule="auto"/>
        <w:ind w:left="-426" w:right="-567" w:firstLine="0"/>
        <w:rPr>
          <w:rFonts w:asciiTheme="minorHAnsi" w:hAnsiTheme="minorHAnsi" w:cs="Arial"/>
          <w:b w:val="0"/>
          <w:sz w:val="24"/>
          <w:szCs w:val="24"/>
          <w:u w:val="single"/>
        </w:rPr>
      </w:pPr>
    </w:p>
    <w:p w:rsidR="00CA673A" w:rsidRPr="000B734B" w:rsidRDefault="00176FB2" w:rsidP="00736ADE">
      <w:pPr>
        <w:pStyle w:val="Sangradetextonormal"/>
        <w:tabs>
          <w:tab w:val="left" w:pos="-284"/>
        </w:tabs>
        <w:spacing w:line="240" w:lineRule="auto"/>
        <w:ind w:left="-426" w:right="-567" w:firstLine="0"/>
        <w:rPr>
          <w:rFonts w:asciiTheme="minorHAnsi" w:hAnsiTheme="minorHAnsi" w:cs="Arial"/>
          <w:b w:val="0"/>
          <w:sz w:val="24"/>
          <w:szCs w:val="24"/>
          <w:u w:val="single"/>
        </w:rPr>
      </w:pPr>
      <w:r w:rsidRPr="000B734B">
        <w:rPr>
          <w:rFonts w:asciiTheme="minorHAnsi" w:hAnsiTheme="minorHAnsi" w:cs="Arial"/>
          <w:b w:val="0"/>
          <w:sz w:val="24"/>
          <w:szCs w:val="24"/>
          <w:u w:val="single"/>
        </w:rPr>
        <w:t>PAGOS MENSUALES</w:t>
      </w:r>
      <w:r w:rsidR="000B734B" w:rsidRPr="000B734B">
        <w:rPr>
          <w:rFonts w:asciiTheme="minorHAnsi" w:hAnsiTheme="minorHAnsi" w:cs="Arial"/>
          <w:b w:val="0"/>
          <w:sz w:val="24"/>
          <w:szCs w:val="24"/>
          <w:u w:val="single"/>
        </w:rPr>
        <w:t xml:space="preserve"> POR METRO</w:t>
      </w:r>
      <w:r w:rsidR="005F7822">
        <w:rPr>
          <w:rFonts w:asciiTheme="minorHAnsi" w:hAnsiTheme="minorHAnsi" w:cs="Arial"/>
          <w:b w:val="0"/>
          <w:sz w:val="24"/>
          <w:szCs w:val="24"/>
          <w:u w:val="single"/>
        </w:rPr>
        <w:t>S</w:t>
      </w:r>
      <w:r w:rsidR="000B734B" w:rsidRPr="000B734B">
        <w:rPr>
          <w:rFonts w:asciiTheme="minorHAnsi" w:hAnsiTheme="minorHAnsi" w:cs="Arial"/>
          <w:b w:val="0"/>
          <w:sz w:val="24"/>
          <w:szCs w:val="24"/>
          <w:u w:val="single"/>
        </w:rPr>
        <w:t xml:space="preserve"> CUADRADO</w:t>
      </w:r>
      <w:r w:rsidR="005F7822">
        <w:rPr>
          <w:rFonts w:asciiTheme="minorHAnsi" w:hAnsiTheme="minorHAnsi" w:cs="Arial"/>
          <w:b w:val="0"/>
          <w:sz w:val="24"/>
          <w:szCs w:val="24"/>
          <w:u w:val="single"/>
        </w:rPr>
        <w:t>S</w:t>
      </w:r>
      <w:r w:rsidR="000B734B" w:rsidRPr="000B734B">
        <w:rPr>
          <w:rFonts w:asciiTheme="minorHAnsi" w:hAnsiTheme="minorHAnsi" w:cs="Arial"/>
          <w:b w:val="0"/>
          <w:sz w:val="24"/>
          <w:szCs w:val="24"/>
          <w:u w:val="single"/>
        </w:rPr>
        <w:t xml:space="preserve"> (M2)</w:t>
      </w:r>
      <w:r w:rsidR="005F7822">
        <w:rPr>
          <w:rFonts w:asciiTheme="minorHAnsi" w:hAnsiTheme="minorHAnsi" w:cs="Arial"/>
          <w:b w:val="0"/>
          <w:sz w:val="24"/>
          <w:szCs w:val="24"/>
          <w:u w:val="single"/>
        </w:rPr>
        <w:t xml:space="preserve"> EN EL MES</w:t>
      </w:r>
      <w:r w:rsidR="0094648E">
        <w:rPr>
          <w:rFonts w:asciiTheme="minorHAnsi" w:hAnsiTheme="minorHAnsi" w:cs="Arial"/>
          <w:b w:val="0"/>
          <w:sz w:val="24"/>
          <w:szCs w:val="24"/>
          <w:u w:val="single"/>
        </w:rPr>
        <w:t xml:space="preserve"> QUE</w:t>
      </w:r>
      <w:bookmarkStart w:id="1" w:name="_GoBack"/>
      <w:bookmarkEnd w:id="1"/>
      <w:r w:rsidR="005F7822">
        <w:rPr>
          <w:rFonts w:asciiTheme="minorHAnsi" w:hAnsiTheme="minorHAnsi" w:cs="Arial"/>
          <w:b w:val="0"/>
          <w:sz w:val="24"/>
          <w:szCs w:val="24"/>
          <w:u w:val="single"/>
        </w:rPr>
        <w:t xml:space="preserve"> CORRESPONDA</w:t>
      </w:r>
      <w:r w:rsidR="00CA673A" w:rsidRPr="000B734B">
        <w:rPr>
          <w:rFonts w:asciiTheme="minorHAnsi" w:hAnsiTheme="minorHAnsi" w:cs="Arial"/>
          <w:b w:val="0"/>
          <w:sz w:val="24"/>
          <w:szCs w:val="24"/>
          <w:u w:val="single"/>
        </w:rPr>
        <w:t xml:space="preserve">: </w:t>
      </w:r>
    </w:p>
    <w:p w:rsidR="00736ADE" w:rsidRPr="000B734B" w:rsidRDefault="00CA673A" w:rsidP="00736ADE">
      <w:pPr>
        <w:pStyle w:val="Ttulo7"/>
        <w:tabs>
          <w:tab w:val="left" w:pos="-284"/>
          <w:tab w:val="left" w:pos="567"/>
        </w:tabs>
        <w:spacing w:line="240" w:lineRule="auto"/>
        <w:ind w:left="-426" w:right="-567" w:firstLine="0"/>
        <w:rPr>
          <w:rFonts w:asciiTheme="minorHAnsi" w:hAnsiTheme="minorHAnsi" w:cs="Arial"/>
          <w:b w:val="0"/>
          <w:szCs w:val="24"/>
        </w:rPr>
      </w:pPr>
      <w:r w:rsidRPr="000B734B">
        <w:rPr>
          <w:rFonts w:asciiTheme="minorHAnsi" w:hAnsiTheme="minorHAnsi" w:cs="Arial"/>
          <w:b w:val="0"/>
          <w:szCs w:val="24"/>
        </w:rPr>
        <w:t xml:space="preserve">El “órgano solicitante” realizará el pago del monto de la prestación de los servicios recibidos a su entera satisfacción de acuerdo a los plazos de los servicios pactados en el contrato; el pago se realizará dentro de los </w:t>
      </w:r>
      <w:r w:rsidRPr="000B734B">
        <w:rPr>
          <w:rFonts w:asciiTheme="minorHAnsi" w:hAnsiTheme="minorHAnsi" w:cs="Arial"/>
          <w:szCs w:val="24"/>
        </w:rPr>
        <w:t>30 días</w:t>
      </w:r>
      <w:r w:rsidRPr="000B734B">
        <w:rPr>
          <w:rFonts w:asciiTheme="minorHAnsi" w:hAnsiTheme="minorHAnsi" w:cs="Arial"/>
          <w:b w:val="0"/>
          <w:szCs w:val="24"/>
        </w:rPr>
        <w:t xml:space="preserve"> naturales </w:t>
      </w:r>
      <w:r w:rsidR="00736ADE" w:rsidRPr="000B734B">
        <w:rPr>
          <w:rFonts w:asciiTheme="minorHAnsi" w:hAnsiTheme="minorHAnsi" w:cs="Arial"/>
          <w:b w:val="0"/>
          <w:szCs w:val="24"/>
        </w:rPr>
        <w:t xml:space="preserve">contados a partir de la presentación de la orden de compra y factura correspondiente </w:t>
      </w:r>
    </w:p>
    <w:p w:rsidR="00007109" w:rsidRPr="000B734B" w:rsidRDefault="00007109" w:rsidP="00007109"/>
    <w:p w:rsidR="00007109" w:rsidRPr="000B734B" w:rsidRDefault="00007109" w:rsidP="00007109">
      <w:pPr>
        <w:tabs>
          <w:tab w:val="left" w:pos="720"/>
        </w:tabs>
        <w:spacing w:before="240" w:after="240"/>
        <w:ind w:left="-426" w:right="-709"/>
        <w:jc w:val="both"/>
        <w:rPr>
          <w:rFonts w:asciiTheme="minorHAnsi" w:hAnsiTheme="minorHAnsi" w:cs="Arial"/>
          <w:sz w:val="24"/>
          <w:szCs w:val="24"/>
        </w:rPr>
      </w:pPr>
      <w:r w:rsidRPr="000B734B">
        <w:rPr>
          <w:rFonts w:asciiTheme="minorHAnsi" w:hAnsiTheme="minorHAnsi" w:cs="Arial"/>
          <w:b/>
          <w:sz w:val="24"/>
          <w:szCs w:val="24"/>
        </w:rPr>
        <w:t>Datos de facturación:</w:t>
      </w:r>
      <w:r w:rsidRPr="000B734B">
        <w:rPr>
          <w:rFonts w:asciiTheme="minorHAnsi" w:hAnsiTheme="minorHAnsi" w:cs="Arial"/>
          <w:sz w:val="24"/>
          <w:szCs w:val="24"/>
        </w:rPr>
        <w:t xml:space="preserve"> Instituto de Servicios Educativos y Pedagógicos de Baja California, con Registro Federal de Contribuyentes ISE-921210-MX8 y domicilio en Calzada Anáhuac número 427 Colonia Ex-ejido Zacatecas C.P. 21090 en Mexicali, Baja California.</w:t>
      </w:r>
    </w:p>
    <w:p w:rsidR="00CA673A" w:rsidRPr="005414CE" w:rsidRDefault="00736ADE" w:rsidP="00736ADE">
      <w:pPr>
        <w:pStyle w:val="Ttulo7"/>
        <w:tabs>
          <w:tab w:val="left" w:pos="450"/>
          <w:tab w:val="left" w:pos="567"/>
        </w:tabs>
        <w:spacing w:line="240" w:lineRule="auto"/>
        <w:ind w:left="-426" w:right="-567" w:firstLine="0"/>
        <w:rPr>
          <w:rFonts w:asciiTheme="minorHAnsi" w:hAnsiTheme="minorHAnsi" w:cs="Arial"/>
          <w:szCs w:val="24"/>
        </w:rPr>
      </w:pPr>
      <w:r w:rsidRPr="000B734B">
        <w:rPr>
          <w:rFonts w:asciiTheme="minorHAnsi" w:hAnsiTheme="minorHAnsi" w:cs="Arial"/>
        </w:rPr>
        <w:t>No se otorgarán anticipos.</w:t>
      </w:r>
    </w:p>
    <w:p w:rsidR="007D0F89" w:rsidRPr="00A67F0D" w:rsidRDefault="00CA673A" w:rsidP="008E38BB">
      <w:pPr>
        <w:pStyle w:val="Sangradetextonormal"/>
        <w:tabs>
          <w:tab w:val="left" w:pos="142"/>
          <w:tab w:val="left" w:pos="450"/>
        </w:tabs>
        <w:spacing w:line="240" w:lineRule="auto"/>
        <w:ind w:left="-426" w:right="-567" w:firstLine="0"/>
        <w:rPr>
          <w:rFonts w:asciiTheme="minorHAnsi" w:hAnsiTheme="minorHAnsi"/>
        </w:rPr>
      </w:pPr>
      <w:r w:rsidRPr="00A67F0D">
        <w:rPr>
          <w:rFonts w:asciiTheme="minorHAnsi" w:hAnsiTheme="minorHAnsi" w:cs="Arial"/>
          <w:b w:val="0"/>
          <w:sz w:val="24"/>
          <w:szCs w:val="24"/>
        </w:rPr>
        <w:tab/>
      </w: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lastRenderedPageBreak/>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727738" w:rsidRPr="00A67F0D" w:rsidRDefault="00727738" w:rsidP="00D90E96">
      <w:pPr>
        <w:pStyle w:val="2"/>
        <w:ind w:left="0"/>
        <w:jc w:val="center"/>
        <w:rPr>
          <w:rFonts w:asciiTheme="minorHAnsi" w:hAnsiTheme="minorHAnsi" w:cs="Arial"/>
          <w:b/>
          <w:sz w:val="24"/>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5A2F24">
        <w:rPr>
          <w:rFonts w:asciiTheme="minorHAnsi" w:hAnsiTheme="minorHAnsi" w:cs="Arial"/>
          <w:b/>
          <w:sz w:val="24"/>
          <w:szCs w:val="24"/>
        </w:rPr>
        <w:t>identificarse plenamente el nombre o razón social del licitante y el de su representante legal</w:t>
      </w:r>
      <w:r w:rsidRPr="00A67F0D">
        <w:rPr>
          <w:rFonts w:asciiTheme="minorHAnsi" w:hAnsiTheme="minorHAnsi" w:cs="Arial"/>
          <w:sz w:val="24"/>
          <w:szCs w:val="24"/>
        </w:rPr>
        <w:t xml:space="preserve"> </w:t>
      </w:r>
      <w:r w:rsidRPr="005A2F24">
        <w:rPr>
          <w:rFonts w:asciiTheme="minorHAnsi" w:hAnsiTheme="minorHAnsi" w:cs="Arial"/>
          <w:b/>
          <w:sz w:val="24"/>
          <w:szCs w:val="24"/>
        </w:rPr>
        <w:t>según corresponda en términos de las disposiciones de las fracciones II y VII del artículo 66 de “La Ley Supletoria” y, con fundamento en lo previsto por el artículo 22 de “La Ley” y 30 de su Reglamento</w:t>
      </w:r>
      <w:r w:rsidRPr="00A67F0D">
        <w:rPr>
          <w:rFonts w:asciiTheme="minorHAnsi" w:hAnsiTheme="minorHAnsi"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5A2F24" w:rsidRDefault="005A2F24" w:rsidP="00FE6B8D">
      <w:pPr>
        <w:pStyle w:val="2"/>
        <w:ind w:left="-426" w:right="-567"/>
        <w:rPr>
          <w:rFonts w:asciiTheme="minorHAnsi" w:hAnsiTheme="minorHAnsi" w:cs="Arial"/>
          <w:sz w:val="24"/>
          <w:szCs w:val="24"/>
        </w:rPr>
      </w:pPr>
      <w:r w:rsidRPr="005A2F24">
        <w:rPr>
          <w:rFonts w:asciiTheme="minorHAnsi" w:hAnsiTheme="minorHAnsi" w:cs="Arial"/>
          <w:sz w:val="24"/>
          <w:szCs w:val="24"/>
        </w:rPr>
        <w:t xml:space="preserve">La descripción, especificaciones técnicas y condiciones de los </w:t>
      </w:r>
      <w:r>
        <w:rPr>
          <w:rFonts w:asciiTheme="minorHAnsi" w:hAnsiTheme="minorHAnsi" w:cs="Arial"/>
          <w:sz w:val="24"/>
          <w:szCs w:val="24"/>
        </w:rPr>
        <w:t>servicios</w:t>
      </w:r>
      <w:r w:rsidRPr="005A2F24">
        <w:rPr>
          <w:rFonts w:asciiTheme="minorHAnsi" w:hAnsiTheme="minorHAnsi" w:cs="Arial"/>
          <w:sz w:val="24"/>
          <w:szCs w:val="24"/>
        </w:rPr>
        <w:t xml:space="preserve">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Default="005A2F24"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 xml:space="preserve">El licitante deberá acreditar que los servicios ofertados cumplen con las especificaciones solicitadas, mediante la presentación de su propuesta técnica de conformidad con lo contenido en el </w:t>
      </w:r>
      <w:r w:rsidR="005A2F24" w:rsidRPr="00A67F0D">
        <w:rPr>
          <w:rFonts w:asciiTheme="minorHAnsi" w:hAnsiTheme="minorHAnsi" w:cs="Arial"/>
          <w:sz w:val="24"/>
          <w:szCs w:val="24"/>
        </w:rPr>
        <w:t>ANEXO TÉCNICO</w:t>
      </w:r>
      <w:r w:rsidRPr="00A67F0D">
        <w:rPr>
          <w:rFonts w:asciiTheme="minorHAnsi" w:hAnsiTheme="minorHAnsi" w:cs="Arial"/>
          <w:sz w:val="24"/>
          <w:szCs w:val="24"/>
        </w:rPr>
        <w:t>.</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SOBRE CONTENIENDO LA PROPUESTA TÉCNICA</w:t>
      </w:r>
    </w:p>
    <w:p w:rsidR="00BB3150" w:rsidRPr="00A67F0D" w:rsidRDefault="00BB3150" w:rsidP="00FE6B8D">
      <w:pPr>
        <w:pStyle w:val="4"/>
        <w:tabs>
          <w:tab w:val="left" w:pos="630"/>
        </w:tabs>
        <w:ind w:left="-426" w:right="-567" w:firstLine="0"/>
        <w:jc w:val="both"/>
        <w:rPr>
          <w:rFonts w:asciiTheme="minorHAnsi" w:hAnsiTheme="minorHAnsi" w:cs="Arial"/>
          <w:bCs/>
          <w:sz w:val="24"/>
          <w:szCs w:val="24"/>
        </w:rPr>
      </w:pPr>
    </w:p>
    <w:p w:rsidR="00636933" w:rsidRPr="004B1881" w:rsidRDefault="00636933" w:rsidP="00636933">
      <w:pPr>
        <w:pStyle w:val="3"/>
        <w:ind w:left="-426" w:firstLine="0"/>
        <w:rPr>
          <w:rFonts w:asciiTheme="minorHAnsi" w:hAnsiTheme="minorHAnsi" w:cs="Arial"/>
          <w:b/>
          <w:sz w:val="24"/>
          <w:szCs w:val="24"/>
        </w:rPr>
      </w:pPr>
      <w:r>
        <w:rPr>
          <w:rFonts w:asciiTheme="minorHAnsi" w:hAnsiTheme="minorHAnsi" w:cs="Arial"/>
          <w:b/>
          <w:sz w:val="24"/>
          <w:szCs w:val="24"/>
        </w:rPr>
        <w:t xml:space="preserve">A) </w:t>
      </w:r>
      <w:r w:rsidRPr="004B1881">
        <w:rPr>
          <w:rFonts w:asciiTheme="minorHAnsi" w:hAnsiTheme="minorHAnsi" w:cs="Arial"/>
          <w:b/>
          <w:sz w:val="24"/>
          <w:szCs w:val="24"/>
        </w:rPr>
        <w:t>COPIA DEL</w:t>
      </w:r>
      <w:r w:rsidRPr="004B1881">
        <w:rPr>
          <w:rFonts w:asciiTheme="minorHAnsi" w:hAnsiTheme="minorHAnsi" w:cs="Arial"/>
          <w:sz w:val="24"/>
          <w:szCs w:val="24"/>
        </w:rPr>
        <w:t xml:space="preserve"> </w:t>
      </w:r>
      <w:r w:rsidRPr="004B1881">
        <w:rPr>
          <w:rFonts w:asciiTheme="minorHAnsi" w:hAnsiTheme="minorHAnsi" w:cs="Arial"/>
          <w:b/>
          <w:sz w:val="24"/>
          <w:szCs w:val="24"/>
        </w:rPr>
        <w:t>RECIBO DE PAGO DE BASES</w:t>
      </w:r>
      <w:r w:rsidRPr="004B1881">
        <w:rPr>
          <w:rFonts w:asciiTheme="minorHAnsi" w:hAnsiTheme="minorHAnsi"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rsidR="00636933" w:rsidRDefault="00636933" w:rsidP="00FE6B8D">
      <w:pPr>
        <w:pStyle w:val="3"/>
        <w:ind w:left="-426" w:right="-567" w:firstLine="0"/>
        <w:rPr>
          <w:rFonts w:asciiTheme="minorHAnsi" w:hAnsiTheme="minorHAnsi" w:cs="Arial"/>
          <w:b/>
          <w:sz w:val="24"/>
          <w:szCs w:val="24"/>
        </w:rPr>
      </w:pPr>
    </w:p>
    <w:p w:rsidR="007741E9" w:rsidRDefault="00636933" w:rsidP="00FE6B8D">
      <w:pPr>
        <w:pStyle w:val="3"/>
        <w:ind w:left="-426" w:right="-567" w:firstLine="0"/>
        <w:rPr>
          <w:rFonts w:asciiTheme="minorHAnsi" w:hAnsiTheme="minorHAnsi" w:cs="Arial"/>
          <w:sz w:val="24"/>
          <w:szCs w:val="24"/>
        </w:rPr>
      </w:pPr>
      <w:r>
        <w:rPr>
          <w:rFonts w:asciiTheme="minorHAnsi" w:hAnsiTheme="minorHAnsi" w:cs="Arial"/>
          <w:b/>
          <w:sz w:val="24"/>
          <w:szCs w:val="24"/>
        </w:rPr>
        <w:t>B</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ofertado</w:t>
      </w:r>
      <w:r w:rsidR="003122D7">
        <w:rPr>
          <w:rFonts w:asciiTheme="minorHAnsi" w:hAnsiTheme="minorHAnsi" w:cs="Arial"/>
          <w:sz w:val="24"/>
          <w:szCs w:val="24"/>
        </w:rPr>
        <w:t>s</w:t>
      </w:r>
      <w:r w:rsidR="00806518" w:rsidRPr="00A67F0D">
        <w:rPr>
          <w:rFonts w:asciiTheme="minorHAnsi" w:hAnsiTheme="minorHAnsi" w:cs="Arial"/>
          <w:sz w:val="24"/>
          <w:szCs w:val="24"/>
        </w:rPr>
        <w:t xml:space="preserve">; </w:t>
      </w:r>
      <w:r w:rsidR="00806518" w:rsidRPr="005A6436">
        <w:rPr>
          <w:rFonts w:asciiTheme="minorHAnsi" w:hAnsiTheme="minorHAnsi" w:cs="Arial"/>
          <w:b/>
          <w:sz w:val="24"/>
          <w:szCs w:val="24"/>
        </w:rPr>
        <w:t>así  mismo deberá expresarse el lugar</w:t>
      </w:r>
      <w:r w:rsidR="007741E9" w:rsidRPr="005A6436">
        <w:rPr>
          <w:rFonts w:asciiTheme="minorHAnsi" w:hAnsiTheme="minorHAnsi" w:cs="Arial"/>
          <w:b/>
          <w:sz w:val="24"/>
          <w:szCs w:val="24"/>
        </w:rPr>
        <w:t>, plazo, garantia</w:t>
      </w:r>
      <w:r w:rsidR="00806518" w:rsidRPr="005A6436">
        <w:rPr>
          <w:rFonts w:asciiTheme="minorHAnsi" w:hAnsiTheme="minorHAnsi" w:cs="Arial"/>
          <w:b/>
          <w:sz w:val="24"/>
          <w:szCs w:val="24"/>
        </w:rPr>
        <w:t xml:space="preserve"> y condiciones de prestación del servicio</w:t>
      </w:r>
      <w:r w:rsidR="007741E9" w:rsidRPr="005A6436">
        <w:rPr>
          <w:rFonts w:asciiTheme="minorHAnsi" w:hAnsiTheme="minorHAnsi" w:cs="Arial"/>
          <w:b/>
          <w:sz w:val="24"/>
          <w:szCs w:val="24"/>
        </w:rPr>
        <w:t>.</w:t>
      </w:r>
    </w:p>
    <w:p w:rsidR="00CF361A" w:rsidRDefault="00223C72" w:rsidP="00FE6B8D">
      <w:pPr>
        <w:pStyle w:val="3"/>
        <w:ind w:left="-426" w:right="-567" w:firstLine="0"/>
        <w:rPr>
          <w:rFonts w:asciiTheme="minorHAnsi" w:hAnsiTheme="minorHAnsi" w:cs="Arial"/>
          <w:sz w:val="24"/>
          <w:szCs w:val="24"/>
        </w:rPr>
      </w:pPr>
      <w:r w:rsidRPr="00A67F0D">
        <w:rPr>
          <w:rFonts w:asciiTheme="minorHAnsi" w:hAnsiTheme="minorHAnsi" w:cs="Arial"/>
          <w:sz w:val="24"/>
          <w:szCs w:val="24"/>
        </w:rPr>
        <w:lastRenderedPageBreak/>
        <w:t>En caso de que no se presente</w:t>
      </w:r>
      <w:r w:rsidR="009C3394" w:rsidRPr="00A67F0D">
        <w:rPr>
          <w:rFonts w:asciiTheme="minorHAnsi" w:hAnsiTheme="minorHAnsi" w:cs="Arial"/>
          <w:sz w:val="24"/>
          <w:szCs w:val="24"/>
        </w:rPr>
        <w:t xml:space="preserve"> est</w:t>
      </w:r>
      <w:r w:rsidRPr="00A67F0D">
        <w:rPr>
          <w:rFonts w:asciiTheme="minorHAnsi" w:hAnsiTheme="minorHAnsi" w:cs="Arial"/>
          <w:sz w:val="24"/>
          <w:szCs w:val="24"/>
        </w:rPr>
        <w:t>e documento debidamente firmado</w:t>
      </w:r>
      <w:r w:rsidR="009C3394" w:rsidRPr="00A67F0D">
        <w:rPr>
          <w:rFonts w:asciiTheme="minorHAnsi" w:hAnsiTheme="minorHAnsi" w:cs="Arial"/>
          <w:sz w:val="24"/>
          <w:szCs w:val="24"/>
        </w:rPr>
        <w:t xml:space="preserve"> será motivo para desechar la propuesta.</w:t>
      </w:r>
      <w:r w:rsidR="00CF361A" w:rsidRPr="00A67F0D">
        <w:rPr>
          <w:rFonts w:asciiTheme="minorHAnsi" w:hAnsiTheme="minorHAnsi" w:cs="Arial"/>
          <w:sz w:val="24"/>
          <w:szCs w:val="24"/>
        </w:rPr>
        <w:t xml:space="preserve"> </w:t>
      </w:r>
    </w:p>
    <w:p w:rsidR="001D034C" w:rsidRPr="00A67F0D" w:rsidRDefault="001D034C" w:rsidP="00B477E9">
      <w:pPr>
        <w:pStyle w:val="3"/>
        <w:ind w:left="-426" w:right="-567" w:firstLine="0"/>
        <w:rPr>
          <w:rFonts w:asciiTheme="minorHAnsi" w:hAnsiTheme="minorHAnsi" w:cs="Arial"/>
          <w:color w:val="000000"/>
          <w:sz w:val="24"/>
          <w:szCs w:val="24"/>
        </w:rPr>
      </w:pPr>
      <w:r w:rsidRPr="00B477E9">
        <w:rPr>
          <w:rFonts w:asciiTheme="minorHAnsi" w:hAnsiTheme="minorHAnsi" w:cs="Arial"/>
          <w:b/>
          <w:sz w:val="24"/>
          <w:szCs w:val="24"/>
        </w:rPr>
        <w:t>Dicho</w:t>
      </w:r>
      <w:r w:rsidR="00C61551">
        <w:rPr>
          <w:rFonts w:asciiTheme="minorHAnsi" w:hAnsiTheme="minorHAnsi" w:cs="Arial"/>
          <w:b/>
          <w:sz w:val="24"/>
          <w:szCs w:val="24"/>
        </w:rPr>
        <w:t>s</w:t>
      </w:r>
      <w:r w:rsidRPr="00B477E9">
        <w:rPr>
          <w:rFonts w:asciiTheme="minorHAnsi" w:hAnsiTheme="minorHAnsi" w:cs="Arial"/>
          <w:b/>
          <w:sz w:val="24"/>
          <w:szCs w:val="24"/>
        </w:rPr>
        <w:t xml:space="preserve"> documento</w:t>
      </w:r>
      <w:r w:rsidR="00C61551">
        <w:rPr>
          <w:rFonts w:asciiTheme="minorHAnsi" w:hAnsiTheme="minorHAnsi" w:cs="Arial"/>
          <w:b/>
          <w:sz w:val="24"/>
          <w:szCs w:val="24"/>
        </w:rPr>
        <w:t>s</w:t>
      </w:r>
      <w:r w:rsidRPr="00B477E9">
        <w:rPr>
          <w:rFonts w:asciiTheme="minorHAnsi" w:hAnsiTheme="minorHAnsi" w:cs="Arial"/>
          <w:b/>
          <w:sz w:val="24"/>
          <w:szCs w:val="24"/>
        </w:rPr>
        <w:t xml:space="preserve"> será</w:t>
      </w:r>
      <w:r w:rsidR="00C61551">
        <w:rPr>
          <w:rFonts w:asciiTheme="minorHAnsi" w:hAnsiTheme="minorHAnsi" w:cs="Arial"/>
          <w:b/>
          <w:sz w:val="24"/>
          <w:szCs w:val="24"/>
        </w:rPr>
        <w:t>n</w:t>
      </w:r>
      <w:r w:rsidRPr="00B477E9">
        <w:rPr>
          <w:rFonts w:asciiTheme="minorHAnsi" w:hAnsiTheme="minorHAnsi" w:cs="Arial"/>
          <w:b/>
          <w:sz w:val="24"/>
          <w:szCs w:val="24"/>
        </w:rPr>
        <w:t xml:space="preserve"> </w:t>
      </w:r>
      <w:r w:rsidR="00043F3E" w:rsidRPr="00B477E9">
        <w:rPr>
          <w:rFonts w:asciiTheme="minorHAnsi" w:hAnsiTheme="minorHAnsi" w:cs="Arial"/>
          <w:b/>
          <w:sz w:val="24"/>
          <w:szCs w:val="24"/>
        </w:rPr>
        <w:t>indispensable</w:t>
      </w:r>
      <w:r w:rsidR="00C61551">
        <w:rPr>
          <w:rFonts w:asciiTheme="minorHAnsi" w:hAnsiTheme="minorHAnsi" w:cs="Arial"/>
          <w:b/>
          <w:sz w:val="24"/>
          <w:szCs w:val="24"/>
        </w:rPr>
        <w:t>s</w:t>
      </w:r>
      <w:r w:rsidR="00043F3E" w:rsidRPr="00B477E9">
        <w:rPr>
          <w:rFonts w:asciiTheme="minorHAnsi" w:hAnsiTheme="minorHAnsi" w:cs="Arial"/>
          <w:b/>
          <w:sz w:val="24"/>
          <w:szCs w:val="24"/>
        </w:rPr>
        <w:t xml:space="preserve"> para </w:t>
      </w:r>
      <w:r w:rsidRPr="00B477E9">
        <w:rPr>
          <w:rFonts w:asciiTheme="minorHAnsi" w:hAnsiTheme="minorHAnsi" w:cs="Arial"/>
          <w:b/>
          <w:sz w:val="24"/>
          <w:szCs w:val="24"/>
        </w:rPr>
        <w:t>la evaluación de las propuestas</w:t>
      </w:r>
      <w:r w:rsidRPr="00A67F0D">
        <w:rPr>
          <w:rFonts w:asciiTheme="minorHAnsi" w:hAnsiTheme="minorHAnsi" w:cs="Arial"/>
          <w:b/>
          <w:sz w:val="24"/>
          <w:szCs w:val="24"/>
        </w:rPr>
        <w:t xml:space="preserve"> </w:t>
      </w:r>
      <w:r w:rsidR="00043F3E" w:rsidRPr="00A67F0D">
        <w:rPr>
          <w:rFonts w:asciiTheme="minorHAnsi" w:hAnsiTheme="minorHAnsi" w:cs="Arial"/>
          <w:b/>
          <w:sz w:val="24"/>
          <w:szCs w:val="24"/>
        </w:rPr>
        <w:t>a efecto de</w:t>
      </w:r>
      <w:r w:rsidRPr="00A67F0D">
        <w:rPr>
          <w:rFonts w:asciiTheme="minorHAnsi" w:hAnsiTheme="minorHAnsi" w:cs="Arial"/>
          <w:b/>
          <w:sz w:val="24"/>
          <w:szCs w:val="24"/>
        </w:rPr>
        <w:t xml:space="preserve"> verificar que los </w:t>
      </w:r>
      <w:r w:rsidR="005E52AE" w:rsidRPr="00A67F0D">
        <w:rPr>
          <w:rFonts w:asciiTheme="minorHAnsi" w:hAnsiTheme="minorHAnsi" w:cs="Arial"/>
          <w:b/>
          <w:sz w:val="24"/>
          <w:szCs w:val="24"/>
        </w:rPr>
        <w:t>servicios</w:t>
      </w:r>
      <w:r w:rsidR="00727738" w:rsidRPr="00A67F0D">
        <w:rPr>
          <w:rFonts w:asciiTheme="minorHAnsi" w:hAnsiTheme="minorHAnsi" w:cs="Arial"/>
          <w:b/>
          <w:sz w:val="24"/>
          <w:szCs w:val="24"/>
        </w:rPr>
        <w:t xml:space="preserve"> </w:t>
      </w:r>
      <w:r w:rsidRPr="00A67F0D">
        <w:rPr>
          <w:rFonts w:asciiTheme="minorHAnsi" w:hAnsiTheme="minorHAnsi" w:cs="Arial"/>
          <w:b/>
          <w:sz w:val="24"/>
          <w:szCs w:val="24"/>
        </w:rPr>
        <w:t>ofertados por</w:t>
      </w:r>
      <w:r w:rsidR="00C469DF" w:rsidRPr="00A67F0D">
        <w:rPr>
          <w:rFonts w:asciiTheme="minorHAnsi" w:hAnsiTheme="minorHAnsi" w:cs="Arial"/>
          <w:b/>
          <w:sz w:val="24"/>
          <w:szCs w:val="24"/>
        </w:rPr>
        <w:t xml:space="preserve"> el licitante cumplan </w:t>
      </w:r>
      <w:r w:rsidRPr="00A67F0D">
        <w:rPr>
          <w:rFonts w:asciiTheme="minorHAnsi" w:hAnsiTheme="minorHAnsi" w:cs="Arial"/>
          <w:b/>
          <w:sz w:val="24"/>
          <w:szCs w:val="24"/>
        </w:rPr>
        <w:t>con las especificaciones y condiciones sol</w:t>
      </w:r>
      <w:r w:rsidR="00043F3E" w:rsidRPr="00A67F0D">
        <w:rPr>
          <w:rFonts w:asciiTheme="minorHAnsi" w:hAnsiTheme="minorHAnsi" w:cs="Arial"/>
          <w:b/>
          <w:sz w:val="24"/>
          <w:szCs w:val="24"/>
        </w:rPr>
        <w:t xml:space="preserve">icitadas en las presentes bases, la omisión de su presentación afectará la solvencia de la proposición y será motivo para desecharla. </w:t>
      </w:r>
    </w:p>
    <w:p w:rsidR="003107CF" w:rsidRPr="00A67F0D" w:rsidRDefault="003107CF" w:rsidP="00FE6B8D">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 xml:space="preserve">Este documento será rubricado por </w:t>
      </w:r>
      <w:r w:rsidR="001D034C" w:rsidRPr="00A67F0D">
        <w:rPr>
          <w:rFonts w:asciiTheme="minorHAnsi" w:hAnsiTheme="minorHAnsi" w:cs="Arial"/>
          <w:b/>
          <w:color w:val="000000"/>
          <w:sz w:val="24"/>
          <w:szCs w:val="24"/>
        </w:rPr>
        <w:t>el</w:t>
      </w:r>
      <w:r w:rsidRPr="00A67F0D">
        <w:rPr>
          <w:rFonts w:asciiTheme="minorHAnsi" w:hAnsiTheme="minorHAnsi" w:cs="Arial"/>
          <w:b/>
          <w:color w:val="000000"/>
          <w:sz w:val="24"/>
          <w:szCs w:val="24"/>
        </w:rPr>
        <w:t xml:space="preserve"> </w:t>
      </w:r>
      <w:r w:rsidR="00D0585E" w:rsidRPr="00A67F0D">
        <w:rPr>
          <w:rFonts w:asciiTheme="minorHAnsi" w:hAnsiTheme="minorHAnsi" w:cs="Arial"/>
          <w:b/>
          <w:color w:val="000000"/>
          <w:sz w:val="24"/>
          <w:szCs w:val="24"/>
        </w:rPr>
        <w:t>servidor público</w:t>
      </w:r>
      <w:r w:rsidR="001D034C" w:rsidRPr="00A67F0D">
        <w:rPr>
          <w:rFonts w:asciiTheme="minorHAnsi" w:hAnsiTheme="minorHAnsi" w:cs="Arial"/>
          <w:b/>
          <w:color w:val="000000"/>
          <w:sz w:val="24"/>
          <w:szCs w:val="24"/>
        </w:rPr>
        <w:t xml:space="preserve"> que presida el acto de presentación y apertura de proposiciones </w:t>
      </w:r>
      <w:r w:rsidRPr="00A67F0D">
        <w:rPr>
          <w:rFonts w:asciiTheme="minorHAnsi" w:hAnsiTheme="minorHAnsi" w:cs="Arial"/>
          <w:b/>
          <w:color w:val="000000"/>
          <w:sz w:val="24"/>
          <w:szCs w:val="24"/>
        </w:rPr>
        <w:t>y por lo menos un licitante, si asistiere alguno</w:t>
      </w:r>
      <w:r w:rsidRPr="00A67F0D">
        <w:rPr>
          <w:rFonts w:asciiTheme="minorHAnsi" w:hAnsiTheme="minorHAnsi" w:cs="Arial"/>
          <w:color w:val="000000"/>
          <w:sz w:val="24"/>
          <w:szCs w:val="24"/>
        </w:rPr>
        <w:t>.</w:t>
      </w:r>
    </w:p>
    <w:p w:rsidR="008575ED" w:rsidRPr="00A67F0D" w:rsidRDefault="00AE44D4" w:rsidP="00FE6B8D">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     </w:t>
      </w:r>
    </w:p>
    <w:p w:rsidR="00B85B0F" w:rsidRPr="00A67F0D" w:rsidRDefault="00636933" w:rsidP="00B85B0F">
      <w:pPr>
        <w:pStyle w:val="4"/>
        <w:ind w:left="-426" w:right="-567" w:firstLine="0"/>
        <w:jc w:val="both"/>
        <w:rPr>
          <w:rFonts w:asciiTheme="minorHAnsi" w:hAnsiTheme="minorHAnsi" w:cs="Arial"/>
          <w:b w:val="0"/>
          <w:sz w:val="24"/>
          <w:szCs w:val="24"/>
        </w:rPr>
      </w:pPr>
      <w:r>
        <w:rPr>
          <w:rFonts w:asciiTheme="minorHAnsi" w:hAnsiTheme="minorHAnsi" w:cs="Arial"/>
          <w:sz w:val="24"/>
          <w:szCs w:val="24"/>
        </w:rPr>
        <w:t>C</w:t>
      </w:r>
      <w:r w:rsidR="00B85B0F" w:rsidRPr="00A67F0D">
        <w:rPr>
          <w:rFonts w:asciiTheme="minorHAnsi" w:hAnsiTheme="minorHAnsi" w:cs="Arial"/>
          <w:sz w:val="24"/>
          <w:szCs w:val="24"/>
        </w:rPr>
        <w:t>).- MANIFESTACIÓN DE FACULTADES:</w:t>
      </w:r>
      <w:r w:rsidR="00B85B0F" w:rsidRPr="00A67F0D">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A67F0D">
        <w:rPr>
          <w:rFonts w:asciiTheme="minorHAnsi" w:hAnsiTheme="minorHAnsi" w:cs="Arial"/>
          <w:sz w:val="24"/>
          <w:szCs w:val="24"/>
        </w:rPr>
        <w:t>Anexo 2</w:t>
      </w:r>
      <w:r w:rsidR="00B85B0F" w:rsidRPr="00A67F0D">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1.- Cuando el licitante sea una persona física:</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a) Nombre y domicilio;</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b) Clave del Registro Federal de Contribuyentes; y</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2.- Cuando el licitante sea una persona moral, además de lo señalado en la fracción anterior, deberá indicar;</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a) El objeto social de la empresa;</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67F0D" w:rsidRDefault="00B85B0F" w:rsidP="00B85B0F">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67F0D" w:rsidRDefault="008B7718" w:rsidP="00FE6B8D">
      <w:pPr>
        <w:pStyle w:val="3"/>
        <w:ind w:left="-426" w:right="-567" w:firstLine="0"/>
        <w:rPr>
          <w:rFonts w:asciiTheme="minorHAnsi" w:hAnsiTheme="minorHAnsi" w:cs="Arial"/>
          <w:b/>
          <w:sz w:val="24"/>
          <w:szCs w:val="24"/>
        </w:rPr>
      </w:pPr>
    </w:p>
    <w:p w:rsidR="007C0E24" w:rsidRPr="00A67F0D" w:rsidRDefault="00636933" w:rsidP="00FE6B8D">
      <w:pPr>
        <w:pStyle w:val="4"/>
        <w:tabs>
          <w:tab w:val="left" w:pos="540"/>
        </w:tabs>
        <w:ind w:left="-426" w:right="-567" w:firstLine="0"/>
        <w:jc w:val="both"/>
        <w:rPr>
          <w:rFonts w:asciiTheme="minorHAnsi" w:hAnsiTheme="minorHAnsi" w:cs="Arial"/>
          <w:b w:val="0"/>
          <w:color w:val="000000"/>
          <w:sz w:val="24"/>
          <w:szCs w:val="24"/>
        </w:rPr>
      </w:pPr>
      <w:r>
        <w:rPr>
          <w:rFonts w:asciiTheme="minorHAnsi" w:hAnsiTheme="minorHAnsi" w:cs="Arial"/>
          <w:sz w:val="24"/>
          <w:szCs w:val="24"/>
        </w:rPr>
        <w:t>D</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7C0E24" w:rsidRPr="00A67F0D">
        <w:rPr>
          <w:rFonts w:asciiTheme="minorHAnsi" w:hAnsiTheme="minorHAnsi" w:cs="Arial"/>
          <w:sz w:val="24"/>
          <w:szCs w:val="24"/>
        </w:rPr>
        <w:t>COMPROBANTE PARA ACREDITAR SU DOMICILIO Y REGISTRO FISCAL EN EL ESTADO DE BAJA CALIFORNIA</w:t>
      </w:r>
      <w:r w:rsidR="007C0E24" w:rsidRPr="00A67F0D">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A67F0D">
          <w:rPr>
            <w:rFonts w:asciiTheme="minorHAnsi" w:hAnsiTheme="minorHAnsi" w:cs="Arial"/>
            <w:b w:val="0"/>
            <w:sz w:val="24"/>
            <w:szCs w:val="24"/>
          </w:rPr>
          <w:t>la C</w:t>
        </w:r>
        <w:r w:rsidR="008B7718" w:rsidRPr="00A67F0D">
          <w:rPr>
            <w:rFonts w:asciiTheme="minorHAnsi" w:hAnsiTheme="minorHAnsi" w:cs="Arial"/>
            <w:b w:val="0"/>
            <w:sz w:val="24"/>
            <w:szCs w:val="24"/>
          </w:rPr>
          <w:t>édula</w:t>
        </w:r>
      </w:smartTag>
      <w:r w:rsidR="007C0E24" w:rsidRPr="00A67F0D">
        <w:rPr>
          <w:rFonts w:asciiTheme="minorHAnsi" w:hAnsiTheme="minorHAnsi" w:cs="Arial"/>
          <w:b w:val="0"/>
          <w:sz w:val="24"/>
          <w:szCs w:val="24"/>
        </w:rPr>
        <w:t xml:space="preserve"> de Identificación F</w:t>
      </w:r>
      <w:r w:rsidR="008B7718" w:rsidRPr="00A67F0D">
        <w:rPr>
          <w:rFonts w:asciiTheme="minorHAnsi" w:hAnsiTheme="minorHAnsi" w:cs="Arial"/>
          <w:b w:val="0"/>
          <w:sz w:val="24"/>
          <w:szCs w:val="24"/>
        </w:rPr>
        <w:t>iscal,  Aviso al Registro Estatal de Causantes e</w:t>
      </w:r>
      <w:r w:rsidR="00D30A6E" w:rsidRPr="00A67F0D">
        <w:rPr>
          <w:rFonts w:asciiTheme="minorHAnsi" w:hAnsiTheme="minorHAnsi" w:cs="Arial"/>
          <w:b w:val="0"/>
          <w:sz w:val="24"/>
          <w:szCs w:val="24"/>
        </w:rPr>
        <w:t>n el Estado de Baja California o</w:t>
      </w:r>
      <w:r w:rsidR="008B7718" w:rsidRPr="00A67F0D">
        <w:rPr>
          <w:rFonts w:asciiTheme="minorHAnsi" w:hAnsiTheme="minorHAnsi" w:cs="Arial"/>
          <w:b w:val="0"/>
          <w:sz w:val="24"/>
          <w:szCs w:val="24"/>
        </w:rPr>
        <w:t xml:space="preserve"> copia del último </w:t>
      </w:r>
      <w:r w:rsidR="007C0E24" w:rsidRPr="00A67F0D">
        <w:rPr>
          <w:rFonts w:asciiTheme="minorHAnsi" w:hAnsiTheme="minorHAnsi" w:cs="Arial"/>
          <w:b w:val="0"/>
          <w:sz w:val="24"/>
          <w:szCs w:val="24"/>
        </w:rPr>
        <w:t>pago de sus impuestos estatales.</w:t>
      </w:r>
    </w:p>
    <w:p w:rsidR="008B7718" w:rsidRPr="00A67F0D"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Dichos</w:t>
      </w:r>
      <w:r w:rsidR="008B7718" w:rsidRPr="00A67F0D">
        <w:rPr>
          <w:rFonts w:asciiTheme="minorHAnsi" w:hAnsiTheme="minorHAnsi" w:cs="Arial"/>
          <w:sz w:val="24"/>
          <w:szCs w:val="24"/>
        </w:rPr>
        <w:t xml:space="preserve"> documento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será</w:t>
      </w:r>
      <w:r w:rsidRPr="00A67F0D">
        <w:rPr>
          <w:rFonts w:asciiTheme="minorHAnsi" w:hAnsiTheme="minorHAnsi" w:cs="Arial"/>
          <w:sz w:val="24"/>
          <w:szCs w:val="24"/>
        </w:rPr>
        <w:t>n</w:t>
      </w:r>
      <w:r w:rsidR="008B7718" w:rsidRPr="00A67F0D">
        <w:rPr>
          <w:rFonts w:asciiTheme="minorHAnsi" w:hAnsiTheme="minorHAnsi" w:cs="Arial"/>
          <w:sz w:val="24"/>
          <w:szCs w:val="24"/>
        </w:rPr>
        <w:t xml:space="preserve"> utilizado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w:t>
      </w:r>
      <w:r w:rsidR="008B7718" w:rsidRPr="00A67F0D">
        <w:rPr>
          <w:rFonts w:asciiTheme="minorHAnsi" w:hAnsiTheme="minorHAnsi" w:cs="Arial"/>
          <w:sz w:val="24"/>
          <w:szCs w:val="24"/>
        </w:rPr>
        <w:lastRenderedPageBreak/>
        <w:t>del presente procedimiento</w:t>
      </w:r>
      <w:r w:rsidR="00F6797C" w:rsidRPr="00A67F0D">
        <w:rPr>
          <w:rFonts w:asciiTheme="minorHAnsi" w:hAnsiTheme="minorHAnsi" w:cs="Arial"/>
          <w:sz w:val="24"/>
          <w:szCs w:val="24"/>
        </w:rPr>
        <w:t>, la omisión de su presentación afectará la solvencia de la proposición y será motivo para desecharla.</w:t>
      </w:r>
    </w:p>
    <w:p w:rsidR="008B7718" w:rsidRPr="00A67F0D"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A67F0D" w:rsidRDefault="00636933" w:rsidP="006D4474">
      <w:pPr>
        <w:pStyle w:val="4"/>
        <w:ind w:left="-426" w:right="-567" w:firstLine="0"/>
        <w:jc w:val="both"/>
        <w:rPr>
          <w:rFonts w:asciiTheme="minorHAnsi" w:hAnsiTheme="minorHAnsi" w:cs="Arial"/>
          <w:sz w:val="24"/>
          <w:szCs w:val="24"/>
        </w:rPr>
      </w:pPr>
      <w:r>
        <w:rPr>
          <w:rFonts w:asciiTheme="minorHAnsi" w:hAnsiTheme="minorHAnsi" w:cs="Arial"/>
          <w:sz w:val="24"/>
          <w:szCs w:val="24"/>
        </w:rPr>
        <w:t>E</w:t>
      </w:r>
      <w:r w:rsidR="000E1A16" w:rsidRPr="00A67F0D">
        <w:rPr>
          <w:rFonts w:asciiTheme="minorHAnsi" w:hAnsiTheme="minorHAnsi" w:cs="Arial"/>
          <w:sz w:val="24"/>
          <w:szCs w:val="24"/>
        </w:rPr>
        <w:t xml:space="preserve">) </w:t>
      </w:r>
      <w:r w:rsidR="00F952B1" w:rsidRPr="00A67F0D">
        <w:rPr>
          <w:rFonts w:asciiTheme="minorHAnsi" w:hAnsiTheme="minorHAnsi" w:cs="Arial"/>
          <w:sz w:val="24"/>
          <w:szCs w:val="24"/>
        </w:rPr>
        <w:t>DECLARACIÓN DE INTEGRIDAD</w:t>
      </w:r>
      <w:r w:rsidR="007C0E24" w:rsidRPr="00A67F0D">
        <w:rPr>
          <w:rFonts w:asciiTheme="minorHAnsi" w:hAnsiTheme="minorHAnsi" w:cs="Arial"/>
          <w:sz w:val="24"/>
          <w:szCs w:val="24"/>
        </w:rPr>
        <w:t>:</w:t>
      </w:r>
      <w:r w:rsidR="00E11888" w:rsidRPr="00A67F0D">
        <w:rPr>
          <w:rFonts w:asciiTheme="minorHAnsi" w:hAnsiTheme="minorHAnsi" w:cs="Arial"/>
          <w:b w:val="0"/>
          <w:sz w:val="24"/>
          <w:szCs w:val="24"/>
        </w:rPr>
        <w:t xml:space="preserve"> En la que </w:t>
      </w:r>
      <w:r w:rsidR="00C469DF" w:rsidRPr="00A67F0D">
        <w:rPr>
          <w:rFonts w:asciiTheme="minorHAnsi" w:hAnsiTheme="minorHAnsi" w:cs="Arial"/>
          <w:b w:val="0"/>
          <w:sz w:val="24"/>
          <w:szCs w:val="24"/>
        </w:rPr>
        <w:t>el licitante manifieste por si mismo o por conducto de su Representante Legal</w:t>
      </w:r>
      <w:r w:rsidR="00E11888" w:rsidRPr="00A67F0D">
        <w:rPr>
          <w:rFonts w:asciiTheme="minorHAnsi" w:hAnsiTheme="minorHAnsi" w:cs="Arial"/>
          <w:b w:val="0"/>
          <w:sz w:val="24"/>
          <w:szCs w:val="24"/>
        </w:rPr>
        <w:t xml:space="preserve"> que</w:t>
      </w:r>
      <w:r w:rsidR="00C469DF" w:rsidRPr="00A67F0D">
        <w:rPr>
          <w:rFonts w:asciiTheme="minorHAnsi" w:hAnsiTheme="minorHAnsi" w:cs="Arial"/>
          <w:b w:val="0"/>
          <w:sz w:val="24"/>
          <w:szCs w:val="24"/>
        </w:rPr>
        <w:t>,</w:t>
      </w:r>
      <w:r w:rsidR="00E11888" w:rsidRPr="00A67F0D">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67F0D">
        <w:rPr>
          <w:rFonts w:asciiTheme="minorHAnsi" w:hAnsiTheme="minorHAnsi" w:cs="Arial"/>
          <w:b w:val="0"/>
          <w:sz w:val="24"/>
          <w:szCs w:val="24"/>
        </w:rPr>
        <w:t>s</w:t>
      </w:r>
      <w:r w:rsidR="00E11888" w:rsidRPr="00A67F0D">
        <w:rPr>
          <w:rFonts w:asciiTheme="minorHAnsi" w:hAnsiTheme="minorHAnsi" w:cs="Arial"/>
          <w:b w:val="0"/>
          <w:sz w:val="24"/>
          <w:szCs w:val="24"/>
        </w:rPr>
        <w:t xml:space="preserve"> con relación a los demás participantes. </w:t>
      </w:r>
      <w:r w:rsidR="00E410E6" w:rsidRPr="00A67F0D">
        <w:rPr>
          <w:rFonts w:asciiTheme="minorHAnsi" w:hAnsiTheme="minorHAnsi" w:cs="Arial"/>
          <w:sz w:val="24"/>
          <w:szCs w:val="24"/>
        </w:rPr>
        <w:t>A</w:t>
      </w:r>
      <w:r w:rsidR="0017067C" w:rsidRPr="00A67F0D">
        <w:rPr>
          <w:rFonts w:asciiTheme="minorHAnsi" w:hAnsiTheme="minorHAnsi" w:cs="Arial"/>
          <w:sz w:val="24"/>
          <w:szCs w:val="24"/>
        </w:rPr>
        <w:t xml:space="preserve">nexo </w:t>
      </w:r>
      <w:r w:rsidR="000E1A16" w:rsidRPr="00A67F0D">
        <w:rPr>
          <w:rFonts w:asciiTheme="minorHAnsi" w:hAnsiTheme="minorHAnsi" w:cs="Arial"/>
          <w:sz w:val="24"/>
          <w:szCs w:val="24"/>
        </w:rPr>
        <w:t>3</w:t>
      </w:r>
      <w:r w:rsidR="0017067C" w:rsidRPr="00A67F0D">
        <w:rPr>
          <w:rFonts w:asciiTheme="minorHAnsi" w:hAnsiTheme="minorHAnsi" w:cs="Arial"/>
          <w:b w:val="0"/>
          <w:sz w:val="24"/>
          <w:szCs w:val="24"/>
        </w:rPr>
        <w:t xml:space="preserve"> de estas bases, la cual deberá firmar el licitante</w:t>
      </w:r>
      <w:r w:rsidR="00F447D3" w:rsidRPr="00A67F0D">
        <w:rPr>
          <w:rFonts w:asciiTheme="minorHAnsi" w:hAnsiTheme="minorHAnsi" w:cs="Arial"/>
          <w:b w:val="0"/>
          <w:sz w:val="24"/>
          <w:szCs w:val="24"/>
        </w:rPr>
        <w:t xml:space="preserve"> o su representante legal</w:t>
      </w:r>
      <w:r w:rsidR="0017067C" w:rsidRPr="00A67F0D">
        <w:rPr>
          <w:rFonts w:asciiTheme="minorHAnsi" w:hAnsiTheme="minorHAnsi" w:cs="Arial"/>
          <w:b w:val="0"/>
          <w:sz w:val="24"/>
          <w:szCs w:val="24"/>
        </w:rPr>
        <w:t>, de lo contrario será desechada</w:t>
      </w:r>
      <w:r w:rsidR="0017067C" w:rsidRPr="00A67F0D">
        <w:rPr>
          <w:rFonts w:asciiTheme="minorHAnsi" w:hAnsiTheme="minorHAnsi" w:cs="Arial"/>
          <w:sz w:val="24"/>
          <w:szCs w:val="24"/>
        </w:rPr>
        <w:t xml:space="preserve"> </w:t>
      </w:r>
      <w:r w:rsidR="0017067C" w:rsidRPr="00A67F0D">
        <w:rPr>
          <w:rFonts w:asciiTheme="minorHAnsi" w:hAnsiTheme="minorHAnsi" w:cs="Arial"/>
          <w:b w:val="0"/>
          <w:sz w:val="24"/>
          <w:szCs w:val="24"/>
        </w:rPr>
        <w:t>su proposición.</w:t>
      </w:r>
    </w:p>
    <w:p w:rsidR="0017067C" w:rsidRPr="00A67F0D" w:rsidRDefault="0017067C" w:rsidP="006D4474">
      <w:pPr>
        <w:pStyle w:val="3"/>
        <w:ind w:left="-426" w:right="-567" w:firstLine="0"/>
        <w:rPr>
          <w:rFonts w:asciiTheme="minorHAnsi" w:hAnsiTheme="minorHAnsi" w:cs="Arial"/>
          <w:color w:val="000000"/>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b/>
          <w:sz w:val="24"/>
          <w:szCs w:val="24"/>
        </w:rPr>
        <w:t>, la omisión de su presentación afectará la solvencia de la proposición y será motivo para desecharla.</w:t>
      </w:r>
    </w:p>
    <w:p w:rsidR="00E11888" w:rsidRPr="00A67F0D" w:rsidRDefault="00E11888" w:rsidP="00B43ECE">
      <w:pPr>
        <w:pStyle w:val="4"/>
        <w:ind w:left="0" w:firstLine="0"/>
        <w:jc w:val="both"/>
        <w:rPr>
          <w:rFonts w:asciiTheme="minorHAnsi" w:hAnsiTheme="minorHAnsi" w:cs="Arial"/>
          <w:sz w:val="24"/>
          <w:szCs w:val="24"/>
        </w:rPr>
      </w:pPr>
    </w:p>
    <w:p w:rsidR="00F952B1" w:rsidRPr="00A67F0D" w:rsidRDefault="00636933" w:rsidP="006D4474">
      <w:pPr>
        <w:pStyle w:val="3"/>
        <w:ind w:left="-426" w:right="-567" w:firstLine="0"/>
        <w:rPr>
          <w:rFonts w:asciiTheme="minorHAnsi" w:hAnsiTheme="minorHAnsi" w:cs="Arial"/>
          <w:b/>
          <w:sz w:val="24"/>
          <w:szCs w:val="24"/>
        </w:rPr>
      </w:pPr>
      <w:r>
        <w:rPr>
          <w:rFonts w:asciiTheme="minorHAnsi" w:hAnsiTheme="minorHAnsi" w:cs="Arial"/>
          <w:b/>
          <w:sz w:val="24"/>
          <w:szCs w:val="24"/>
        </w:rPr>
        <w:t>F</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MANIFESTACIÓN DE IMPEDIMENTOS LEGALES</w:t>
      </w:r>
      <w:r w:rsidR="000E1A16" w:rsidRPr="00A67F0D">
        <w:rPr>
          <w:rFonts w:asciiTheme="minorHAnsi" w:hAnsiTheme="minorHAnsi" w:cs="Arial"/>
          <w:b/>
          <w:sz w:val="24"/>
          <w:szCs w:val="24"/>
        </w:rPr>
        <w:t xml:space="preserve">: </w:t>
      </w:r>
      <w:r w:rsidR="000E1A16" w:rsidRPr="00A67F0D">
        <w:rPr>
          <w:rFonts w:asciiTheme="minorHAnsi" w:hAnsiTheme="minorHAnsi" w:cs="Arial"/>
          <w:sz w:val="24"/>
          <w:szCs w:val="24"/>
        </w:rPr>
        <w:t>Declarando</w:t>
      </w:r>
      <w:r w:rsidR="008575ED" w:rsidRPr="00A67F0D">
        <w:rPr>
          <w:rFonts w:asciiTheme="minorHAnsi" w:hAnsiTheme="minorHAnsi" w:cs="Arial"/>
          <w:sz w:val="24"/>
          <w:szCs w:val="24"/>
        </w:rPr>
        <w:t xml:space="preserve"> </w:t>
      </w:r>
      <w:r w:rsidR="00645DF7" w:rsidRPr="00A67F0D">
        <w:rPr>
          <w:rFonts w:asciiTheme="minorHAnsi" w:hAnsiTheme="minorHAnsi" w:cs="Arial"/>
          <w:sz w:val="24"/>
          <w:szCs w:val="24"/>
        </w:rPr>
        <w:t xml:space="preserve">bajo protesta de decir verdad </w:t>
      </w:r>
      <w:r w:rsidR="00F952B1" w:rsidRPr="00A67F0D">
        <w:rPr>
          <w:rFonts w:asciiTheme="minorHAnsi" w:hAnsiTheme="minorHAnsi" w:cs="Arial"/>
          <w:sz w:val="24"/>
          <w:szCs w:val="24"/>
        </w:rPr>
        <w:t>que el licitante</w:t>
      </w:r>
      <w:r w:rsidR="008575ED" w:rsidRPr="00A67F0D">
        <w:rPr>
          <w:rFonts w:asciiTheme="minorHAnsi" w:hAnsiTheme="minorHAnsi" w:cs="Arial"/>
          <w:sz w:val="24"/>
          <w:szCs w:val="24"/>
        </w:rPr>
        <w:t xml:space="preserve"> NO </w:t>
      </w:r>
      <w:r w:rsidR="00F952B1" w:rsidRPr="00A67F0D">
        <w:rPr>
          <w:rFonts w:asciiTheme="minorHAnsi" w:hAnsiTheme="minorHAnsi" w:cs="Arial"/>
          <w:sz w:val="24"/>
          <w:szCs w:val="24"/>
        </w:rPr>
        <w:t xml:space="preserve">se ubica </w:t>
      </w:r>
      <w:r w:rsidR="008575ED" w:rsidRPr="00A67F0D">
        <w:rPr>
          <w:rFonts w:asciiTheme="minorHAnsi" w:hAnsiTheme="minorHAnsi" w:cs="Arial"/>
          <w:sz w:val="24"/>
          <w:szCs w:val="24"/>
        </w:rPr>
        <w:t>en ning</w:t>
      </w:r>
      <w:r w:rsidR="00F952B1" w:rsidRPr="00A67F0D">
        <w:rPr>
          <w:rFonts w:asciiTheme="minorHAnsi" w:hAnsiTheme="minorHAnsi" w:cs="Arial"/>
          <w:sz w:val="24"/>
          <w:szCs w:val="24"/>
        </w:rPr>
        <w:t>u</w:t>
      </w:r>
      <w:r w:rsidR="008575ED" w:rsidRPr="00A67F0D">
        <w:rPr>
          <w:rFonts w:asciiTheme="minorHAnsi" w:hAnsiTheme="minorHAnsi" w:cs="Arial"/>
          <w:sz w:val="24"/>
          <w:szCs w:val="24"/>
        </w:rPr>
        <w:t>n</w:t>
      </w:r>
      <w:r w:rsidR="00F952B1" w:rsidRPr="00A67F0D">
        <w:rPr>
          <w:rFonts w:asciiTheme="minorHAnsi" w:hAnsiTheme="minorHAnsi" w:cs="Arial"/>
          <w:sz w:val="24"/>
          <w:szCs w:val="24"/>
        </w:rPr>
        <w:t>o de los</w:t>
      </w:r>
      <w:r w:rsidR="008575ED" w:rsidRPr="00A67F0D">
        <w:rPr>
          <w:rFonts w:asciiTheme="minorHAnsi" w:hAnsiTheme="minorHAnsi" w:cs="Arial"/>
          <w:sz w:val="24"/>
          <w:szCs w:val="24"/>
        </w:rPr>
        <w:t xml:space="preserve"> supuesto</w:t>
      </w:r>
      <w:r w:rsidR="00F952B1" w:rsidRPr="00A67F0D">
        <w:rPr>
          <w:rFonts w:asciiTheme="minorHAnsi" w:hAnsiTheme="minorHAnsi" w:cs="Arial"/>
          <w:sz w:val="24"/>
          <w:szCs w:val="24"/>
        </w:rPr>
        <w:t>s previstos en</w:t>
      </w:r>
      <w:r w:rsidR="0006058E" w:rsidRPr="00A67F0D">
        <w:rPr>
          <w:rFonts w:asciiTheme="minorHAnsi" w:hAnsiTheme="minorHAnsi" w:cs="Arial"/>
          <w:sz w:val="24"/>
          <w:szCs w:val="24"/>
        </w:rPr>
        <w:t xml:space="preserve"> </w:t>
      </w:r>
      <w:r w:rsidR="008575ED" w:rsidRPr="00A67F0D">
        <w:rPr>
          <w:rFonts w:asciiTheme="minorHAnsi" w:hAnsiTheme="minorHAnsi" w:cs="Arial"/>
          <w:sz w:val="24"/>
          <w:szCs w:val="24"/>
        </w:rPr>
        <w:t>e</w:t>
      </w:r>
      <w:r w:rsidR="00C469DF" w:rsidRPr="00A67F0D">
        <w:rPr>
          <w:rFonts w:asciiTheme="minorHAnsi" w:hAnsiTheme="minorHAnsi" w:cs="Arial"/>
          <w:sz w:val="24"/>
          <w:szCs w:val="24"/>
        </w:rPr>
        <w:t>l</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artículo</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49</w:t>
      </w:r>
      <w:r w:rsidR="00BA1986"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de </w:t>
      </w:r>
      <w:r w:rsidR="00C469DF" w:rsidRPr="00A67F0D">
        <w:rPr>
          <w:rFonts w:asciiTheme="minorHAnsi" w:hAnsiTheme="minorHAnsi" w:cs="Arial"/>
          <w:sz w:val="24"/>
          <w:szCs w:val="24"/>
        </w:rPr>
        <w:t>“L</w:t>
      </w:r>
      <w:r w:rsidR="008575ED" w:rsidRPr="00A67F0D">
        <w:rPr>
          <w:rFonts w:asciiTheme="minorHAnsi" w:hAnsiTheme="minorHAnsi" w:cs="Arial"/>
          <w:sz w:val="24"/>
          <w:szCs w:val="24"/>
        </w:rPr>
        <w:t xml:space="preserve">a </w:t>
      </w:r>
      <w:r w:rsidR="00A13E67" w:rsidRPr="00A67F0D">
        <w:rPr>
          <w:rFonts w:asciiTheme="minorHAnsi" w:hAnsiTheme="minorHAnsi" w:cs="Arial"/>
          <w:sz w:val="24"/>
          <w:szCs w:val="24"/>
        </w:rPr>
        <w:t>Ley</w:t>
      </w:r>
      <w:r w:rsidR="00C469DF" w:rsidRPr="00A67F0D">
        <w:rPr>
          <w:rFonts w:asciiTheme="minorHAnsi" w:hAnsiTheme="minorHAnsi" w:cs="Arial"/>
          <w:sz w:val="24"/>
          <w:szCs w:val="24"/>
        </w:rPr>
        <w:t>”,</w:t>
      </w:r>
      <w:r w:rsidR="00F952B1" w:rsidRPr="00A67F0D">
        <w:rPr>
          <w:rFonts w:asciiTheme="minorHAnsi" w:hAnsiTheme="minorHAnsi" w:cs="Arial"/>
          <w:sz w:val="24"/>
          <w:szCs w:val="24"/>
        </w:rPr>
        <w:t xml:space="preserve"> pudiendo utilizar para ello el formato</w:t>
      </w:r>
      <w:r w:rsidR="00C30598" w:rsidRPr="00A67F0D">
        <w:rPr>
          <w:rFonts w:asciiTheme="minorHAnsi" w:hAnsiTheme="minorHAnsi" w:cs="Arial"/>
          <w:sz w:val="24"/>
          <w:szCs w:val="24"/>
        </w:rPr>
        <w:t xml:space="preserve"> </w:t>
      </w:r>
      <w:r w:rsidR="00E410E6" w:rsidRPr="00A67F0D">
        <w:rPr>
          <w:rFonts w:asciiTheme="minorHAnsi" w:hAnsiTheme="minorHAnsi" w:cs="Arial"/>
          <w:b/>
          <w:sz w:val="24"/>
          <w:szCs w:val="24"/>
        </w:rPr>
        <w:t>A</w:t>
      </w:r>
      <w:r w:rsidR="00C30598" w:rsidRPr="00A67F0D">
        <w:rPr>
          <w:rFonts w:asciiTheme="minorHAnsi" w:hAnsiTheme="minorHAnsi" w:cs="Arial"/>
          <w:b/>
          <w:sz w:val="24"/>
          <w:szCs w:val="24"/>
        </w:rPr>
        <w:t xml:space="preserve">nexo </w:t>
      </w:r>
      <w:r w:rsidR="000E1A16" w:rsidRPr="00A67F0D">
        <w:rPr>
          <w:rFonts w:asciiTheme="minorHAnsi" w:hAnsiTheme="minorHAnsi" w:cs="Arial"/>
          <w:b/>
          <w:sz w:val="24"/>
          <w:szCs w:val="24"/>
        </w:rPr>
        <w:t>4</w:t>
      </w:r>
      <w:r w:rsidR="006004BA"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06058E" w:rsidRPr="00A67F0D">
        <w:rPr>
          <w:rFonts w:asciiTheme="minorHAnsi" w:hAnsiTheme="minorHAnsi" w:cs="Arial"/>
          <w:sz w:val="24"/>
          <w:szCs w:val="24"/>
        </w:rPr>
        <w:t xml:space="preserve"> La cual deberá firmar el licitante o su representante legal, de lo contrario será desechada su proposición.</w:t>
      </w:r>
    </w:p>
    <w:p w:rsidR="00AF7C70" w:rsidRPr="00A67F0D" w:rsidRDefault="00AF7C7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A67F0D">
        <w:rPr>
          <w:rFonts w:asciiTheme="minorHAnsi" w:hAnsiTheme="minorHAnsi" w:cs="Arial"/>
          <w:b/>
          <w:sz w:val="24"/>
          <w:szCs w:val="24"/>
        </w:rPr>
        <w:t>rive del presente procedimiento, la omisión de su presentación afectará la solvencia de la proposición y será motivo para desecharla.</w:t>
      </w:r>
    </w:p>
    <w:p w:rsidR="00472D8D" w:rsidRPr="00A67F0D" w:rsidRDefault="00AE44D4" w:rsidP="006D4474">
      <w:pPr>
        <w:pStyle w:val="3"/>
        <w:ind w:left="-426" w:right="-567" w:firstLine="0"/>
        <w:rPr>
          <w:rFonts w:asciiTheme="minorHAnsi" w:hAnsiTheme="minorHAnsi" w:cs="Arial"/>
          <w:b/>
          <w:sz w:val="24"/>
          <w:szCs w:val="24"/>
        </w:rPr>
      </w:pPr>
      <w:r w:rsidRPr="00A67F0D">
        <w:rPr>
          <w:rFonts w:asciiTheme="minorHAnsi" w:hAnsiTheme="minorHAnsi" w:cs="Arial"/>
          <w:sz w:val="24"/>
          <w:szCs w:val="24"/>
        </w:rPr>
        <w:t xml:space="preserve">      </w:t>
      </w:r>
    </w:p>
    <w:p w:rsidR="00730722" w:rsidRDefault="00636933" w:rsidP="00D4480C">
      <w:pPr>
        <w:pStyle w:val="4"/>
        <w:tabs>
          <w:tab w:val="left" w:pos="540"/>
          <w:tab w:val="left" w:pos="567"/>
        </w:tabs>
        <w:ind w:left="-426" w:right="-567" w:firstLine="0"/>
        <w:jc w:val="both"/>
        <w:rPr>
          <w:rFonts w:asciiTheme="minorHAnsi" w:hAnsiTheme="minorHAnsi" w:cs="Arial"/>
          <w:b w:val="0"/>
          <w:sz w:val="24"/>
          <w:szCs w:val="24"/>
          <w:lang w:val="es-MX"/>
        </w:rPr>
      </w:pPr>
      <w:r>
        <w:rPr>
          <w:rFonts w:asciiTheme="minorHAnsi" w:hAnsiTheme="minorHAnsi" w:cs="Arial"/>
          <w:sz w:val="24"/>
          <w:szCs w:val="24"/>
          <w:lang w:val="es-MX"/>
        </w:rPr>
        <w:t>G</w:t>
      </w:r>
      <w:r w:rsidR="000E1A16" w:rsidRPr="00A67F0D">
        <w:rPr>
          <w:rFonts w:asciiTheme="minorHAnsi" w:hAnsiTheme="minorHAnsi" w:cs="Arial"/>
          <w:sz w:val="24"/>
          <w:szCs w:val="24"/>
          <w:lang w:val="es-MX"/>
        </w:rPr>
        <w:t xml:space="preserve">) </w:t>
      </w:r>
      <w:r w:rsidR="00C61551">
        <w:rPr>
          <w:rFonts w:asciiTheme="minorHAnsi" w:hAnsiTheme="minorHAnsi" w:cs="Arial"/>
          <w:sz w:val="24"/>
          <w:szCs w:val="24"/>
          <w:lang w:val="es-MX"/>
        </w:rPr>
        <w:t>CURRÍCULUM</w:t>
      </w:r>
      <w:r w:rsidR="0008488B" w:rsidRPr="00A67F0D">
        <w:rPr>
          <w:rFonts w:asciiTheme="minorHAnsi" w:hAnsiTheme="minorHAnsi" w:cs="Arial"/>
          <w:sz w:val="24"/>
          <w:szCs w:val="24"/>
          <w:lang w:val="es-MX"/>
        </w:rPr>
        <w:t xml:space="preserve"> DEL LICITANTE: </w:t>
      </w:r>
      <w:r w:rsidR="00D4480C" w:rsidRPr="00A67F0D">
        <w:rPr>
          <w:rFonts w:asciiTheme="minorHAnsi" w:hAnsiTheme="minorHAnsi" w:cs="Arial"/>
          <w:b w:val="0"/>
          <w:sz w:val="24"/>
          <w:szCs w:val="24"/>
          <w:lang w:val="es-MX"/>
        </w:rPr>
        <w:t>Curricul</w:t>
      </w:r>
      <w:r w:rsidR="00B42195" w:rsidRPr="00A67F0D">
        <w:rPr>
          <w:rFonts w:asciiTheme="minorHAnsi" w:hAnsiTheme="minorHAnsi" w:cs="Arial"/>
          <w:b w:val="0"/>
          <w:sz w:val="24"/>
          <w:szCs w:val="24"/>
          <w:lang w:val="es-MX"/>
        </w:rPr>
        <w:t>um</w:t>
      </w:r>
      <w:r w:rsidR="00D4480C" w:rsidRPr="00A67F0D">
        <w:rPr>
          <w:rFonts w:asciiTheme="minorHAnsi" w:hAnsiTheme="minorHAnsi"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B42195" w:rsidRPr="00A67F0D">
        <w:rPr>
          <w:rFonts w:asciiTheme="minorHAnsi" w:hAnsiTheme="minorHAnsi" w:cs="Arial"/>
          <w:sz w:val="24"/>
          <w:szCs w:val="24"/>
          <w:lang w:val="es-MX"/>
        </w:rPr>
        <w:t xml:space="preserve">al menos 2 </w:t>
      </w:r>
      <w:r w:rsidR="00D4480C" w:rsidRPr="00A67F0D">
        <w:rPr>
          <w:rFonts w:asciiTheme="minorHAnsi" w:hAnsiTheme="minorHAnsi" w:cs="Arial"/>
          <w:sz w:val="24"/>
          <w:szCs w:val="24"/>
          <w:lang w:val="es-MX"/>
        </w:rPr>
        <w:t>contratos</w:t>
      </w:r>
      <w:r w:rsidR="00D4480C" w:rsidRPr="00A67F0D">
        <w:rPr>
          <w:rFonts w:asciiTheme="minorHAnsi" w:hAnsiTheme="minorHAnsi" w:cs="Arial"/>
          <w:b w:val="0"/>
          <w:sz w:val="24"/>
          <w:szCs w:val="24"/>
          <w:lang w:val="es-MX"/>
        </w:rPr>
        <w:t xml:space="preserve"> debidamente formalizados ya </w:t>
      </w:r>
      <w:r w:rsidR="00D4480C" w:rsidRPr="00636933">
        <w:rPr>
          <w:rFonts w:asciiTheme="minorHAnsi" w:hAnsiTheme="minorHAnsi" w:cs="Arial"/>
          <w:b w:val="0"/>
          <w:sz w:val="24"/>
          <w:szCs w:val="24"/>
          <w:lang w:val="es-MX"/>
        </w:rPr>
        <w:t xml:space="preserve">sea con dependencias de la administración pública o con la iniciativa privada </w:t>
      </w:r>
      <w:r w:rsidR="002B011A" w:rsidRPr="00636933">
        <w:rPr>
          <w:rFonts w:asciiTheme="minorHAnsi" w:hAnsiTheme="minorHAnsi" w:cs="Arial"/>
          <w:b w:val="0"/>
          <w:sz w:val="24"/>
          <w:szCs w:val="24"/>
          <w:lang w:val="es-MX"/>
        </w:rPr>
        <w:t>correspondiente al giro que se pretende contratar</w:t>
      </w:r>
      <w:r w:rsidR="00730722" w:rsidRPr="00636933">
        <w:rPr>
          <w:rFonts w:asciiTheme="minorHAnsi" w:hAnsiTheme="minorHAnsi" w:cs="Arial"/>
          <w:b w:val="0"/>
          <w:sz w:val="24"/>
          <w:szCs w:val="24"/>
          <w:lang w:val="es-MX"/>
        </w:rPr>
        <w:t>, asimismo deberá presentar cédula de identificación fiscal y/o copia simple de su acta constitutiva a efecto de acreditar que el giro u objeto social del licitante concuerde con el servicio que se pretende contratar</w:t>
      </w:r>
      <w:r w:rsidR="00730722" w:rsidRPr="00730722">
        <w:rPr>
          <w:rFonts w:asciiTheme="minorHAnsi" w:hAnsiTheme="minorHAnsi" w:cs="Arial"/>
          <w:b w:val="0"/>
          <w:sz w:val="24"/>
          <w:szCs w:val="24"/>
          <w:lang w:val="es-MX"/>
        </w:rPr>
        <w:t xml:space="preserve"> en la presente licitación, lo anterior con fundamento en lo dispuesto en el último párrafo del artículo 19-BIS-2 de “La Ley”.</w:t>
      </w:r>
    </w:p>
    <w:p w:rsidR="00C0661B" w:rsidRPr="00A67F0D" w:rsidRDefault="00D4480C" w:rsidP="00D4480C">
      <w:pPr>
        <w:pStyle w:val="4"/>
        <w:tabs>
          <w:tab w:val="left" w:pos="540"/>
          <w:tab w:val="left" w:pos="567"/>
        </w:tabs>
        <w:ind w:left="-426" w:right="-567" w:firstLine="0"/>
        <w:jc w:val="both"/>
        <w:rPr>
          <w:rFonts w:asciiTheme="minorHAnsi" w:hAnsiTheme="minorHAnsi" w:cs="Arial"/>
          <w:sz w:val="24"/>
          <w:szCs w:val="24"/>
        </w:rPr>
      </w:pPr>
      <w:r w:rsidRPr="00A67F0D">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r w:rsidR="002B011A">
        <w:rPr>
          <w:rFonts w:asciiTheme="minorHAnsi" w:hAnsiTheme="minorHAnsi" w:cs="Arial"/>
          <w:sz w:val="24"/>
          <w:szCs w:val="24"/>
        </w:rPr>
        <w:t>.</w:t>
      </w:r>
    </w:p>
    <w:p w:rsidR="00D4480C" w:rsidRPr="00A67F0D" w:rsidRDefault="00D4480C" w:rsidP="00D4480C">
      <w:pPr>
        <w:pStyle w:val="4"/>
        <w:tabs>
          <w:tab w:val="left" w:pos="540"/>
          <w:tab w:val="left" w:pos="567"/>
        </w:tabs>
        <w:ind w:left="-426" w:right="-567" w:firstLine="0"/>
        <w:jc w:val="both"/>
        <w:rPr>
          <w:rFonts w:asciiTheme="minorHAnsi" w:hAnsiTheme="minorHAnsi" w:cs="Arial"/>
          <w:b w:val="0"/>
          <w:sz w:val="24"/>
          <w:szCs w:val="24"/>
        </w:rPr>
      </w:pPr>
    </w:p>
    <w:p w:rsidR="00C0661B" w:rsidRPr="00A67F0D" w:rsidRDefault="00636933" w:rsidP="006D4474">
      <w:pPr>
        <w:pStyle w:val="3"/>
        <w:ind w:left="-426" w:right="-567" w:firstLine="0"/>
        <w:rPr>
          <w:rFonts w:asciiTheme="minorHAnsi" w:hAnsiTheme="minorHAnsi" w:cs="Arial"/>
          <w:sz w:val="24"/>
          <w:szCs w:val="24"/>
        </w:rPr>
      </w:pPr>
      <w:r>
        <w:rPr>
          <w:rFonts w:asciiTheme="minorHAnsi" w:hAnsiTheme="minorHAnsi" w:cs="Arial"/>
          <w:b/>
          <w:sz w:val="24"/>
          <w:szCs w:val="24"/>
        </w:rPr>
        <w:t>H</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 xml:space="preserve">DECLARACION SOBRE COMPROMISOS FISCALES: </w:t>
      </w:r>
      <w:r w:rsidR="00F952B1" w:rsidRPr="00A67F0D">
        <w:rPr>
          <w:rFonts w:asciiTheme="minorHAnsi" w:hAnsiTheme="minorHAnsi" w:cs="Arial"/>
          <w:sz w:val="24"/>
          <w:szCs w:val="24"/>
        </w:rPr>
        <w:t>Manifestación bajo protesta de decir verdad que el licitante se encuentra al corriente del pago de sus compromisos fiscales, pudiendo utili</w:t>
      </w:r>
      <w:r w:rsidR="009D7BFC" w:rsidRPr="00A67F0D">
        <w:rPr>
          <w:rFonts w:asciiTheme="minorHAnsi" w:hAnsiTheme="minorHAnsi" w:cs="Arial"/>
          <w:sz w:val="24"/>
          <w:szCs w:val="24"/>
        </w:rPr>
        <w:t xml:space="preserve">zar para ello el formato </w:t>
      </w:r>
      <w:r w:rsidR="00C61551" w:rsidRPr="00A67F0D">
        <w:rPr>
          <w:rFonts w:asciiTheme="minorHAnsi" w:hAnsiTheme="minorHAnsi" w:cs="Arial"/>
          <w:b/>
          <w:sz w:val="24"/>
          <w:szCs w:val="24"/>
        </w:rPr>
        <w:t>anexo</w:t>
      </w:r>
      <w:r w:rsidR="009D7BFC" w:rsidRPr="00A67F0D">
        <w:rPr>
          <w:rFonts w:asciiTheme="minorHAnsi" w:hAnsiTheme="minorHAnsi" w:cs="Arial"/>
          <w:b/>
          <w:sz w:val="24"/>
          <w:szCs w:val="24"/>
        </w:rPr>
        <w:t xml:space="preserve"> </w:t>
      </w:r>
      <w:r w:rsidR="000E1A16" w:rsidRPr="00A67F0D">
        <w:rPr>
          <w:rFonts w:asciiTheme="minorHAnsi" w:hAnsiTheme="minorHAnsi" w:cs="Arial"/>
          <w:b/>
          <w:sz w:val="24"/>
          <w:szCs w:val="24"/>
        </w:rPr>
        <w:t>5</w:t>
      </w:r>
      <w:r w:rsidR="009D7BFC"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496300" w:rsidRPr="00A67F0D">
        <w:rPr>
          <w:rFonts w:asciiTheme="minorHAnsi" w:hAnsiTheme="minorHAnsi" w:cs="Arial"/>
          <w:sz w:val="24"/>
          <w:szCs w:val="24"/>
        </w:rPr>
        <w:t xml:space="preserve"> </w:t>
      </w:r>
      <w:r w:rsidR="002B011A" w:rsidRPr="002B011A">
        <w:rPr>
          <w:rFonts w:asciiTheme="minorHAnsi" w:hAnsiTheme="minorHAnsi" w:cs="Arial"/>
          <w:sz w:val="24"/>
          <w:szCs w:val="24"/>
          <w:u w:val="single"/>
        </w:rPr>
        <w:t>debiendo presentar opiniones de cumplimiento VIGENTES Y POSITIVAS emitidas por el SAT, IMSS e INFONAVIT.</w:t>
      </w:r>
      <w:r w:rsidR="002B011A" w:rsidRPr="002B011A">
        <w:rPr>
          <w:rFonts w:asciiTheme="minorHAnsi" w:hAnsiTheme="minorHAnsi" w:cs="Arial"/>
          <w:sz w:val="24"/>
          <w:szCs w:val="24"/>
        </w:rPr>
        <w:t xml:space="preserve">  </w:t>
      </w:r>
    </w:p>
    <w:p w:rsidR="000B27B0" w:rsidRDefault="000B27B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781ED7" w:rsidRPr="00A67F0D" w:rsidRDefault="00781ED7" w:rsidP="006D4474">
      <w:pPr>
        <w:pStyle w:val="3"/>
        <w:ind w:left="-426" w:right="-567" w:firstLine="0"/>
        <w:rPr>
          <w:rFonts w:asciiTheme="minorHAnsi" w:hAnsiTheme="minorHAnsi" w:cs="Arial"/>
          <w:b/>
          <w:sz w:val="24"/>
          <w:szCs w:val="24"/>
        </w:rPr>
      </w:pPr>
    </w:p>
    <w:p w:rsidR="00E24FEC" w:rsidRPr="00A67F0D" w:rsidRDefault="00636933" w:rsidP="006D4474">
      <w:pPr>
        <w:pStyle w:val="Sangra3detindependiente"/>
        <w:autoSpaceDE w:val="0"/>
        <w:autoSpaceDN w:val="0"/>
        <w:ind w:left="-426" w:right="-567" w:firstLine="0"/>
        <w:rPr>
          <w:rFonts w:asciiTheme="minorHAnsi" w:hAnsiTheme="minorHAnsi" w:cs="Arial"/>
          <w:color w:val="000000"/>
          <w:szCs w:val="24"/>
        </w:rPr>
      </w:pPr>
      <w:r>
        <w:rPr>
          <w:rFonts w:asciiTheme="minorHAnsi" w:hAnsiTheme="minorHAnsi" w:cs="Arial"/>
          <w:b/>
          <w:szCs w:val="24"/>
        </w:rPr>
        <w:t>I</w:t>
      </w:r>
      <w:r w:rsidR="000E1A16" w:rsidRPr="00A67F0D">
        <w:rPr>
          <w:rFonts w:asciiTheme="minorHAnsi" w:hAnsiTheme="minorHAnsi" w:cs="Arial"/>
          <w:b/>
          <w:szCs w:val="24"/>
        </w:rPr>
        <w:t>)</w:t>
      </w:r>
      <w:r w:rsidR="000E1A16" w:rsidRPr="00A67F0D">
        <w:rPr>
          <w:rFonts w:asciiTheme="minorHAnsi" w:hAnsiTheme="minorHAnsi" w:cs="Arial"/>
          <w:szCs w:val="24"/>
        </w:rPr>
        <w:t xml:space="preserve"> </w:t>
      </w:r>
      <w:r w:rsidR="00107DF0" w:rsidRPr="00A67F0D">
        <w:rPr>
          <w:rFonts w:asciiTheme="minorHAnsi" w:hAnsiTheme="minorHAnsi" w:cs="Arial"/>
          <w:b/>
          <w:szCs w:val="24"/>
        </w:rPr>
        <w:t xml:space="preserve"> </w:t>
      </w:r>
      <w:r w:rsidR="00E24FEC" w:rsidRPr="00A67F0D">
        <w:rPr>
          <w:rFonts w:asciiTheme="minorHAnsi" w:hAnsiTheme="minorHAnsi" w:cs="Arial"/>
          <w:b/>
          <w:bCs/>
          <w:color w:val="000000"/>
          <w:szCs w:val="24"/>
        </w:rPr>
        <w:t xml:space="preserve">ACUSE DE RECIBO DE DOCUMENTOS:  </w:t>
      </w:r>
      <w:r w:rsidR="00E24FEC" w:rsidRPr="00A67F0D">
        <w:rPr>
          <w:rFonts w:asciiTheme="minorHAnsi" w:hAnsiTheme="minorHAnsi" w:cs="Arial"/>
          <w:color w:val="000000"/>
          <w:szCs w:val="24"/>
        </w:rPr>
        <w:t xml:space="preserve">Se recomienda que el licitante integre a su propuesta el formato </w:t>
      </w:r>
      <w:r w:rsidR="00E24FEC" w:rsidRPr="00A67F0D">
        <w:rPr>
          <w:rFonts w:asciiTheme="minorHAnsi" w:hAnsiTheme="minorHAnsi" w:cs="Arial"/>
          <w:b/>
          <w:bCs/>
          <w:color w:val="000000"/>
          <w:szCs w:val="24"/>
        </w:rPr>
        <w:t xml:space="preserve">Anexo </w:t>
      </w:r>
      <w:r w:rsidR="000E1A16" w:rsidRPr="00A67F0D">
        <w:rPr>
          <w:rFonts w:asciiTheme="minorHAnsi" w:hAnsiTheme="minorHAnsi" w:cs="Arial"/>
          <w:b/>
          <w:bCs/>
          <w:color w:val="000000"/>
          <w:szCs w:val="24"/>
        </w:rPr>
        <w:t>6</w:t>
      </w:r>
      <w:r w:rsidR="00E24FEC" w:rsidRPr="00A67F0D">
        <w:rPr>
          <w:rFonts w:asciiTheme="minorHAnsi" w:hAnsiTheme="minorHAnsi"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67F0D">
          <w:rPr>
            <w:rFonts w:asciiTheme="minorHAnsi" w:hAnsiTheme="minorHAnsi" w:cs="Arial"/>
            <w:color w:val="000000"/>
            <w:szCs w:val="24"/>
          </w:rPr>
          <w:t>La Convocante</w:t>
        </w:r>
      </w:smartTag>
      <w:r w:rsidR="00E24FEC" w:rsidRPr="00A67F0D">
        <w:rPr>
          <w:rFonts w:asciiTheme="minorHAnsi" w:hAnsiTheme="minorHAnsi" w:cs="Arial"/>
          <w:color w:val="000000"/>
          <w:szCs w:val="24"/>
        </w:rPr>
        <w:t>”, la no presentación de este documento no será causa para desechar su proposición.</w:t>
      </w:r>
    </w:p>
    <w:p w:rsidR="000B27B0" w:rsidRPr="00A67F0D"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w:t>
      </w:r>
      <w:r w:rsidR="000B27B0" w:rsidRPr="00A67F0D">
        <w:rPr>
          <w:rFonts w:asciiTheme="minorHAnsi" w:hAnsiTheme="minorHAnsi" w:cs="Arial"/>
          <w:sz w:val="24"/>
          <w:szCs w:val="24"/>
        </w:rPr>
        <w:t>.2.-</w:t>
      </w:r>
      <w:r w:rsidR="000B27B0" w:rsidRPr="00A67F0D">
        <w:rPr>
          <w:rFonts w:asciiTheme="minorHAnsi" w:hAnsiTheme="minorHAnsi" w:cs="Arial"/>
          <w:b w:val="0"/>
          <w:sz w:val="24"/>
          <w:szCs w:val="24"/>
        </w:rPr>
        <w:t xml:space="preserve"> </w:t>
      </w:r>
      <w:r w:rsidR="00E24FEC" w:rsidRPr="00A67F0D">
        <w:rPr>
          <w:rFonts w:asciiTheme="minorHAnsi" w:hAnsiTheme="minorHAnsi" w:cs="Arial"/>
          <w:sz w:val="24"/>
          <w:szCs w:val="24"/>
        </w:rPr>
        <w:t>EL</w:t>
      </w:r>
      <w:r w:rsidR="000B27B0" w:rsidRPr="00A67F0D">
        <w:rPr>
          <w:rFonts w:asciiTheme="minorHAnsi" w:hAnsiTheme="minorHAnsi" w:cs="Arial"/>
          <w:sz w:val="24"/>
          <w:szCs w:val="24"/>
        </w:rPr>
        <w:t xml:space="preserve"> </w:t>
      </w:r>
      <w:r w:rsidR="00151712" w:rsidRPr="00A67F0D">
        <w:rPr>
          <w:rFonts w:asciiTheme="minorHAnsi" w:hAnsiTheme="minorHAnsi" w:cs="Arial"/>
          <w:bCs/>
          <w:sz w:val="24"/>
          <w:szCs w:val="24"/>
        </w:rPr>
        <w:t>S</w:t>
      </w:r>
      <w:r w:rsidR="00E24FEC" w:rsidRPr="00A67F0D">
        <w:rPr>
          <w:rFonts w:asciiTheme="minorHAnsi" w:hAnsiTheme="minorHAnsi" w:cs="Arial"/>
          <w:bCs/>
          <w:sz w:val="24"/>
          <w:szCs w:val="24"/>
        </w:rPr>
        <w:t xml:space="preserve">OBRE </w:t>
      </w:r>
      <w:r w:rsidR="00043F3E" w:rsidRPr="00A67F0D">
        <w:rPr>
          <w:rFonts w:asciiTheme="minorHAnsi" w:hAnsiTheme="minorHAnsi" w:cs="Arial"/>
          <w:bCs/>
          <w:sz w:val="24"/>
          <w:szCs w:val="24"/>
        </w:rPr>
        <w:t xml:space="preserve">CONTENIENDO </w:t>
      </w:r>
      <w:r w:rsidR="00151712" w:rsidRPr="00A67F0D">
        <w:rPr>
          <w:rFonts w:asciiTheme="minorHAnsi" w:hAnsiTheme="minorHAnsi" w:cs="Arial"/>
          <w:bCs/>
          <w:sz w:val="24"/>
          <w:szCs w:val="24"/>
        </w:rPr>
        <w:t>LA PROPUESTA ECONOMICA</w:t>
      </w:r>
      <w:r w:rsidR="00043F3E" w:rsidRPr="00A67F0D">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9E1491" w:rsidRDefault="001A289A" w:rsidP="00811CFA">
      <w:pPr>
        <w:pStyle w:val="4"/>
        <w:numPr>
          <w:ilvl w:val="0"/>
          <w:numId w:val="4"/>
        </w:numPr>
        <w:tabs>
          <w:tab w:val="left" w:pos="-142"/>
        </w:tabs>
        <w:ind w:left="-426" w:right="-567" w:firstLine="0"/>
        <w:jc w:val="both"/>
        <w:rPr>
          <w:rFonts w:asciiTheme="minorHAnsi" w:hAnsiTheme="minorHAnsi" w:cs="Arial"/>
          <w:b w:val="0"/>
          <w:sz w:val="24"/>
          <w:szCs w:val="24"/>
        </w:rPr>
      </w:pPr>
      <w:r w:rsidRPr="00A67F0D">
        <w:rPr>
          <w:rFonts w:asciiTheme="minorHAnsi" w:hAnsiTheme="minorHAnsi" w:cs="Arial"/>
          <w:sz w:val="24"/>
          <w:szCs w:val="24"/>
        </w:rPr>
        <w:t>CATÁLOGO DE CONCEPTOS</w:t>
      </w:r>
      <w:r w:rsidRPr="00A67F0D">
        <w:rPr>
          <w:rFonts w:asciiTheme="minorHAnsi" w:hAnsiTheme="minorHAnsi" w:cs="Arial"/>
          <w:b w:val="0"/>
          <w:sz w:val="24"/>
          <w:szCs w:val="24"/>
        </w:rPr>
        <w:t xml:space="preserve">: En el que el licitante cotizará los servicios que propone, </w:t>
      </w:r>
      <w:r w:rsidRPr="00A67F0D">
        <w:rPr>
          <w:rFonts w:asciiTheme="minorHAnsi" w:hAnsiTheme="minorHAnsi" w:cs="Arial"/>
          <w:sz w:val="24"/>
          <w:szCs w:val="24"/>
        </w:rPr>
        <w:t>indicando precio unitario</w:t>
      </w:r>
      <w:r w:rsidR="00C61551">
        <w:rPr>
          <w:rFonts w:asciiTheme="minorHAnsi" w:hAnsiTheme="minorHAnsi" w:cs="Arial"/>
          <w:sz w:val="24"/>
          <w:szCs w:val="24"/>
        </w:rPr>
        <w:t xml:space="preserve"> </w:t>
      </w:r>
      <w:r w:rsidR="00F26292">
        <w:rPr>
          <w:rFonts w:asciiTheme="minorHAnsi" w:hAnsiTheme="minorHAnsi" w:cs="Arial"/>
          <w:sz w:val="24"/>
          <w:szCs w:val="24"/>
        </w:rPr>
        <w:t>por METRO CUADRADO (M2)</w:t>
      </w:r>
      <w:r w:rsidRPr="00A67F0D">
        <w:rPr>
          <w:rFonts w:asciiTheme="minorHAnsi" w:hAnsiTheme="minorHAnsi" w:cs="Arial"/>
          <w:b w:val="0"/>
          <w:sz w:val="24"/>
          <w:szCs w:val="24"/>
        </w:rPr>
        <w:t xml:space="preserve">, </w:t>
      </w:r>
      <w:r w:rsidR="00DD340F" w:rsidRPr="00A67F0D">
        <w:rPr>
          <w:rFonts w:asciiTheme="minorHAnsi" w:hAnsiTheme="minorHAnsi" w:cs="Arial"/>
          <w:b w:val="0"/>
          <w:sz w:val="24"/>
          <w:szCs w:val="24"/>
        </w:rPr>
        <w:t xml:space="preserve">subtotal </w:t>
      </w:r>
      <w:r w:rsidRPr="00A67F0D">
        <w:rPr>
          <w:rFonts w:asciiTheme="minorHAnsi" w:hAnsiTheme="minorHAnsi" w:cs="Arial"/>
          <w:b w:val="0"/>
          <w:sz w:val="24"/>
          <w:szCs w:val="24"/>
        </w:rPr>
        <w:t xml:space="preserve">y señalando únicamente el porcentaje de IVA a trasladar. Pudiendo utilizar para ello los formatos proporcionados en </w:t>
      </w:r>
      <w:r w:rsidR="00DD340F" w:rsidRPr="00A67F0D">
        <w:rPr>
          <w:rFonts w:asciiTheme="minorHAnsi" w:hAnsiTheme="minorHAnsi" w:cs="Arial"/>
          <w:b w:val="0"/>
          <w:sz w:val="24"/>
          <w:szCs w:val="24"/>
        </w:rPr>
        <w:t>e</w:t>
      </w:r>
      <w:r w:rsidRPr="00A67F0D">
        <w:rPr>
          <w:rFonts w:asciiTheme="minorHAnsi" w:hAnsiTheme="minorHAnsi" w:cs="Arial"/>
          <w:b w:val="0"/>
          <w:sz w:val="24"/>
          <w:szCs w:val="24"/>
        </w:rPr>
        <w:t xml:space="preserve">l </w:t>
      </w:r>
      <w:r w:rsidR="00136372" w:rsidRPr="00A67F0D">
        <w:rPr>
          <w:rFonts w:asciiTheme="minorHAnsi" w:hAnsiTheme="minorHAnsi" w:cs="Arial"/>
          <w:sz w:val="24"/>
          <w:szCs w:val="24"/>
        </w:rPr>
        <w:t>Anexo 7</w:t>
      </w:r>
      <w:r w:rsidRPr="00A67F0D">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de estas bases de licitación, la cual deberá presentarse de conformidad con las condiciones indicadas en </w:t>
      </w:r>
      <w:r w:rsidR="00C61551">
        <w:rPr>
          <w:rFonts w:asciiTheme="minorHAnsi" w:hAnsiTheme="minorHAnsi" w:cs="Arial"/>
          <w:b w:val="0"/>
          <w:sz w:val="24"/>
          <w:szCs w:val="24"/>
        </w:rPr>
        <w:t>e</w:t>
      </w:r>
      <w:r w:rsidR="00DD340F" w:rsidRPr="00A67F0D">
        <w:rPr>
          <w:rFonts w:asciiTheme="minorHAnsi" w:hAnsiTheme="minorHAnsi" w:cs="Arial"/>
          <w:b w:val="0"/>
          <w:sz w:val="24"/>
          <w:szCs w:val="24"/>
        </w:rPr>
        <w:t>l</w:t>
      </w:r>
      <w:r w:rsidR="00C61551">
        <w:rPr>
          <w:rFonts w:asciiTheme="minorHAnsi" w:hAnsiTheme="minorHAnsi" w:cs="Arial"/>
          <w:b w:val="0"/>
          <w:sz w:val="24"/>
          <w:szCs w:val="24"/>
        </w:rPr>
        <w:t xml:space="preserve"> numeral</w:t>
      </w:r>
      <w:r w:rsidR="00DD340F" w:rsidRPr="00A67F0D">
        <w:rPr>
          <w:rFonts w:asciiTheme="minorHAnsi" w:hAnsiTheme="minorHAnsi" w:cs="Arial"/>
          <w:b w:val="0"/>
          <w:sz w:val="24"/>
          <w:szCs w:val="24"/>
        </w:rPr>
        <w:t xml:space="preserve"> 4.5 de estas bases de licitación</w:t>
      </w:r>
      <w:r w:rsidRPr="00A67F0D">
        <w:rPr>
          <w:rFonts w:asciiTheme="minorHAnsi" w:hAnsiTheme="minorHAnsi" w:cs="Arial"/>
          <w:b w:val="0"/>
          <w:sz w:val="24"/>
          <w:szCs w:val="24"/>
        </w:rPr>
        <w:t xml:space="preserve">. </w:t>
      </w:r>
    </w:p>
    <w:p w:rsidR="009E1491" w:rsidRPr="009E1491" w:rsidRDefault="009E1491" w:rsidP="009E1491">
      <w:pPr>
        <w:pStyle w:val="4"/>
        <w:tabs>
          <w:tab w:val="left" w:pos="-142"/>
        </w:tabs>
        <w:ind w:left="-426" w:right="-567" w:firstLine="0"/>
        <w:jc w:val="both"/>
        <w:rPr>
          <w:rFonts w:asciiTheme="minorHAnsi" w:hAnsiTheme="minorHAnsi" w:cs="Arial"/>
          <w:b w:val="0"/>
          <w:sz w:val="24"/>
          <w:szCs w:val="24"/>
          <w:lang w:val="es-MX"/>
        </w:rPr>
      </w:pPr>
      <w:r w:rsidRPr="009E1491">
        <w:rPr>
          <w:rFonts w:asciiTheme="minorHAnsi" w:hAnsiTheme="minorHAnsi" w:cs="Arial"/>
          <w:b w:val="0"/>
          <w:sz w:val="24"/>
          <w:szCs w:val="24"/>
          <w:lang w:val="es-MX"/>
        </w:rPr>
        <w:t>Para la determinació</w:t>
      </w:r>
      <w:r>
        <w:rPr>
          <w:rFonts w:asciiTheme="minorHAnsi" w:hAnsiTheme="minorHAnsi" w:cs="Arial"/>
          <w:b w:val="0"/>
          <w:sz w:val="24"/>
          <w:szCs w:val="24"/>
          <w:lang w:val="es-MX"/>
        </w:rPr>
        <w:t>n del precio unitario, el licit</w:t>
      </w:r>
      <w:r w:rsidRPr="009E1491">
        <w:rPr>
          <w:rFonts w:asciiTheme="minorHAnsi" w:hAnsiTheme="minorHAnsi" w:cs="Arial"/>
          <w:b w:val="0"/>
          <w:sz w:val="24"/>
          <w:szCs w:val="24"/>
          <w:lang w:val="es-MX"/>
        </w:rPr>
        <w:t>a</w:t>
      </w:r>
      <w:r>
        <w:rPr>
          <w:rFonts w:asciiTheme="minorHAnsi" w:hAnsiTheme="minorHAnsi" w:cs="Arial"/>
          <w:b w:val="0"/>
          <w:sz w:val="24"/>
          <w:szCs w:val="24"/>
          <w:lang w:val="es-MX"/>
        </w:rPr>
        <w:t>n</w:t>
      </w:r>
      <w:r w:rsidRPr="009E1491">
        <w:rPr>
          <w:rFonts w:asciiTheme="minorHAnsi" w:hAnsiTheme="minorHAnsi" w:cs="Arial"/>
          <w:b w:val="0"/>
          <w:sz w:val="24"/>
          <w:szCs w:val="24"/>
          <w:lang w:val="es-MX"/>
        </w:rPr>
        <w:t>te deberá considerar necesariamente los costos directo e indirectos relacionados con el servcio materia de la contratación, incluyendo fletes, acarreos, maniobras en su caso, las primas correspondientes a los seguros y todos los costos relacionados para la entrega oportuna de los servicios en el lugar y condiciones establec</w:t>
      </w:r>
      <w:r>
        <w:rPr>
          <w:rFonts w:asciiTheme="minorHAnsi" w:hAnsiTheme="minorHAnsi" w:cs="Arial"/>
          <w:b w:val="0"/>
          <w:sz w:val="24"/>
          <w:szCs w:val="24"/>
          <w:lang w:val="es-MX"/>
        </w:rPr>
        <w:t>i</w:t>
      </w:r>
      <w:r w:rsidRPr="009E1491">
        <w:rPr>
          <w:rFonts w:asciiTheme="minorHAnsi" w:hAnsiTheme="minorHAnsi" w:cs="Arial"/>
          <w:b w:val="0"/>
          <w:sz w:val="24"/>
          <w:szCs w:val="24"/>
          <w:lang w:val="es-MX"/>
        </w:rPr>
        <w:t xml:space="preserve">das en estas bases de licitación. </w:t>
      </w:r>
      <w:r>
        <w:rPr>
          <w:rFonts w:asciiTheme="minorHAnsi" w:hAnsiTheme="minorHAnsi" w:cs="Arial"/>
          <w:b w:val="0"/>
          <w:sz w:val="24"/>
          <w:szCs w:val="24"/>
          <w:lang w:val="es-MX"/>
        </w:rPr>
        <w:t xml:space="preserve"> </w:t>
      </w:r>
    </w:p>
    <w:p w:rsidR="001A289A" w:rsidRPr="00A67F0D" w:rsidRDefault="001A289A" w:rsidP="009E1491">
      <w:pPr>
        <w:pStyle w:val="4"/>
        <w:tabs>
          <w:tab w:val="left" w:pos="-142"/>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A67F0D" w:rsidRDefault="009C3CC4" w:rsidP="006D4474">
      <w:pPr>
        <w:pStyle w:val="4"/>
        <w:tabs>
          <w:tab w:val="left" w:pos="540"/>
          <w:tab w:val="left" w:pos="993"/>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b</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0B27B0" w:rsidRPr="00A67F0D">
        <w:rPr>
          <w:rFonts w:asciiTheme="minorHAnsi" w:hAnsiTheme="minorHAnsi" w:cs="Arial"/>
          <w:sz w:val="24"/>
          <w:szCs w:val="24"/>
        </w:rPr>
        <w:t>PROPUESTA ECONÓMICA:</w:t>
      </w:r>
      <w:r w:rsidR="008575ED" w:rsidRPr="00A67F0D">
        <w:rPr>
          <w:rFonts w:asciiTheme="minorHAnsi" w:hAnsiTheme="minorHAnsi" w:cs="Arial"/>
          <w:sz w:val="24"/>
          <w:szCs w:val="24"/>
        </w:rPr>
        <w:t xml:space="preserve"> </w:t>
      </w:r>
      <w:r w:rsidR="000B27B0" w:rsidRPr="00A67F0D">
        <w:rPr>
          <w:rFonts w:asciiTheme="minorHAnsi" w:hAnsiTheme="minorHAnsi" w:cs="Arial"/>
          <w:b w:val="0"/>
          <w:sz w:val="24"/>
          <w:szCs w:val="24"/>
        </w:rPr>
        <w:t>Proporcionando toda la información contenida en</w:t>
      </w:r>
      <w:r w:rsidR="000B27B0" w:rsidRPr="00A67F0D">
        <w:rPr>
          <w:rFonts w:asciiTheme="minorHAnsi" w:hAnsiTheme="minorHAnsi" w:cs="Arial"/>
          <w:sz w:val="24"/>
          <w:szCs w:val="24"/>
        </w:rPr>
        <w:t xml:space="preserve"> </w:t>
      </w:r>
      <w:r w:rsidR="000B27B0" w:rsidRPr="001D52CE">
        <w:rPr>
          <w:rFonts w:asciiTheme="minorHAnsi" w:hAnsiTheme="minorHAnsi" w:cs="Arial"/>
          <w:b w:val="0"/>
          <w:sz w:val="24"/>
          <w:szCs w:val="24"/>
        </w:rPr>
        <w:t>el</w:t>
      </w:r>
      <w:r w:rsidR="000B27B0" w:rsidRPr="00A67F0D">
        <w:rPr>
          <w:rFonts w:asciiTheme="minorHAnsi" w:hAnsiTheme="minorHAnsi" w:cs="Arial"/>
          <w:sz w:val="24"/>
          <w:szCs w:val="24"/>
        </w:rPr>
        <w:t xml:space="preserve"> </w:t>
      </w:r>
      <w:r w:rsidR="008575ED" w:rsidRPr="00A67F0D">
        <w:rPr>
          <w:rFonts w:asciiTheme="minorHAnsi" w:hAnsiTheme="minorHAnsi" w:cs="Arial"/>
          <w:b w:val="0"/>
          <w:sz w:val="24"/>
          <w:szCs w:val="24"/>
        </w:rPr>
        <w:t>fo</w:t>
      </w:r>
      <w:r w:rsidR="0086129C" w:rsidRPr="00A67F0D">
        <w:rPr>
          <w:rFonts w:asciiTheme="minorHAnsi" w:hAnsiTheme="minorHAnsi" w:cs="Arial"/>
          <w:b w:val="0"/>
          <w:sz w:val="24"/>
          <w:szCs w:val="24"/>
        </w:rPr>
        <w:t xml:space="preserve">rmato proporcionado en el </w:t>
      </w:r>
      <w:r w:rsidR="0086129C" w:rsidRPr="00A67F0D">
        <w:rPr>
          <w:rFonts w:asciiTheme="minorHAnsi" w:hAnsiTheme="minorHAnsi" w:cs="Arial"/>
          <w:sz w:val="24"/>
          <w:szCs w:val="24"/>
        </w:rPr>
        <w:t>Anexo</w:t>
      </w:r>
      <w:r w:rsidR="008575ED" w:rsidRPr="00A67F0D">
        <w:rPr>
          <w:rFonts w:asciiTheme="minorHAnsi" w:hAnsiTheme="minorHAnsi" w:cs="Arial"/>
          <w:sz w:val="24"/>
          <w:szCs w:val="24"/>
        </w:rPr>
        <w:t xml:space="preserve"> </w:t>
      </w:r>
      <w:r w:rsidR="000E1A16" w:rsidRPr="00A67F0D">
        <w:rPr>
          <w:rFonts w:asciiTheme="minorHAnsi" w:hAnsiTheme="minorHAnsi" w:cs="Arial"/>
          <w:sz w:val="24"/>
          <w:szCs w:val="24"/>
        </w:rPr>
        <w:t>8</w:t>
      </w:r>
      <w:r w:rsidR="0059043F" w:rsidRPr="00A67F0D">
        <w:rPr>
          <w:rFonts w:asciiTheme="minorHAnsi" w:hAnsiTheme="minorHAnsi" w:cs="Arial"/>
          <w:b w:val="0"/>
          <w:sz w:val="24"/>
          <w:szCs w:val="24"/>
        </w:rPr>
        <w:t xml:space="preserve"> </w:t>
      </w:r>
      <w:r w:rsidR="008575ED" w:rsidRPr="00A67F0D">
        <w:rPr>
          <w:rFonts w:asciiTheme="minorHAnsi" w:hAnsiTheme="minorHAnsi" w:cs="Arial"/>
          <w:b w:val="0"/>
          <w:sz w:val="24"/>
          <w:szCs w:val="24"/>
        </w:rPr>
        <w:t>de estas bases de licitación</w:t>
      </w:r>
      <w:r w:rsidR="00AE44D4" w:rsidRPr="00A67F0D">
        <w:rPr>
          <w:rFonts w:asciiTheme="minorHAnsi" w:hAnsiTheme="minorHAnsi" w:cs="Arial"/>
          <w:b w:val="0"/>
          <w:sz w:val="24"/>
          <w:szCs w:val="24"/>
        </w:rPr>
        <w:t>.</w:t>
      </w:r>
    </w:p>
    <w:p w:rsidR="00AE44D4" w:rsidRPr="00A67F0D" w:rsidRDefault="00AE44D4"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 xml:space="preserve">Dicho documento será utilizado en la evaluación de las propuestas para verificar que los </w:t>
      </w:r>
      <w:r w:rsidR="005E52AE" w:rsidRPr="00A67F0D">
        <w:rPr>
          <w:rFonts w:asciiTheme="minorHAnsi" w:hAnsiTheme="minorHAnsi" w:cs="Arial"/>
          <w:sz w:val="24"/>
          <w:szCs w:val="24"/>
        </w:rPr>
        <w:t>servicios</w:t>
      </w:r>
      <w:r w:rsidRPr="00A67F0D">
        <w:rPr>
          <w:rFonts w:asciiTheme="minorHAnsi" w:hAnsiTheme="minorHAnsi" w:cs="Arial"/>
          <w:sz w:val="24"/>
          <w:szCs w:val="24"/>
        </w:rPr>
        <w:t xml:space="preserve">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A67F0D">
        <w:rPr>
          <w:rFonts w:asciiTheme="minorHAnsi" w:hAnsiTheme="minorHAnsi" w:cs="Arial"/>
          <w:b/>
          <w:bCs/>
          <w:color w:val="000000"/>
          <w:sz w:val="24"/>
          <w:szCs w:val="24"/>
        </w:rPr>
        <w:t xml:space="preserve">c) </w:t>
      </w:r>
      <w:r w:rsidR="000B27B0" w:rsidRPr="00A67F0D">
        <w:rPr>
          <w:rFonts w:asciiTheme="minorHAnsi" w:hAnsiTheme="minorHAnsi" w:cs="Arial"/>
          <w:b/>
          <w:bCs/>
          <w:color w:val="000000"/>
          <w:sz w:val="24"/>
          <w:szCs w:val="24"/>
        </w:rPr>
        <w:t>ACUSE DE RECIBO DE DOCUMENTOS:</w:t>
      </w:r>
      <w:r w:rsidR="00474B19" w:rsidRPr="00A67F0D">
        <w:rPr>
          <w:rFonts w:asciiTheme="minorHAnsi" w:hAnsiTheme="minorHAnsi" w:cs="Arial"/>
          <w:b/>
          <w:bCs/>
          <w:color w:val="000000"/>
          <w:sz w:val="24"/>
          <w:szCs w:val="24"/>
        </w:rPr>
        <w:t xml:space="preserve">  </w:t>
      </w:r>
      <w:r w:rsidR="00474B19" w:rsidRPr="00A67F0D">
        <w:rPr>
          <w:rFonts w:asciiTheme="minorHAnsi" w:hAnsiTheme="minorHAnsi" w:cs="Arial"/>
          <w:color w:val="000000"/>
          <w:sz w:val="24"/>
          <w:szCs w:val="24"/>
        </w:rPr>
        <w:t xml:space="preserve">Se recomienda que el licitante integre a su propuesta el formato </w:t>
      </w:r>
      <w:r w:rsidR="00474B19" w:rsidRPr="00A67F0D">
        <w:rPr>
          <w:rFonts w:asciiTheme="minorHAnsi" w:hAnsiTheme="minorHAnsi" w:cs="Arial"/>
          <w:b/>
          <w:bCs/>
          <w:color w:val="000000"/>
          <w:sz w:val="24"/>
          <w:szCs w:val="24"/>
        </w:rPr>
        <w:t xml:space="preserve">Anexo </w:t>
      </w:r>
      <w:r w:rsidR="000E1A16" w:rsidRPr="00A67F0D">
        <w:rPr>
          <w:rFonts w:asciiTheme="minorHAnsi" w:hAnsiTheme="minorHAnsi" w:cs="Arial"/>
          <w:b/>
          <w:bCs/>
          <w:color w:val="000000"/>
          <w:sz w:val="24"/>
          <w:szCs w:val="24"/>
        </w:rPr>
        <w:t>9</w:t>
      </w:r>
      <w:r w:rsidR="00474B19" w:rsidRPr="00A67F0D">
        <w:rPr>
          <w:rFonts w:asciiTheme="minorHAnsi" w:hAnsiTheme="minorHAnsi" w:cs="Arial"/>
          <w:color w:val="000000"/>
          <w:sz w:val="24"/>
          <w:szCs w:val="24"/>
        </w:rPr>
        <w:t xml:space="preserve"> relación de documentos que contien</w:t>
      </w:r>
      <w:r w:rsidR="007D620D" w:rsidRPr="00A67F0D">
        <w:rPr>
          <w:rFonts w:asciiTheme="minorHAnsi" w:hAnsiTheme="minorHAnsi" w:cs="Arial"/>
          <w:color w:val="000000"/>
          <w:sz w:val="24"/>
          <w:szCs w:val="24"/>
        </w:rPr>
        <w:t>e su protesta económica</w:t>
      </w:r>
      <w:r w:rsidR="00474B19" w:rsidRPr="00A67F0D">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Pr="00A67F0D"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F26292" w:rsidRPr="00F26292">
        <w:rPr>
          <w:rFonts w:asciiTheme="minorHAnsi" w:hAnsiTheme="minorHAnsi" w:cs="Arial"/>
          <w:sz w:val="24"/>
        </w:rPr>
        <w:t>SERVICIO DE MANTENIMIENTO MENOR A ESCUELAS DE ISEP</w:t>
      </w:r>
      <w:r w:rsidRPr="00A67F0D">
        <w:rPr>
          <w:rFonts w:asciiTheme="minorHAnsi" w:hAnsiTheme="minorHAnsi" w:cs="Arial"/>
          <w:sz w:val="24"/>
        </w:rPr>
        <w:t>” y señalando la clave alfanumérica que tiene asignada OM-</w:t>
      </w:r>
      <w:r w:rsidR="0030111A">
        <w:rPr>
          <w:rFonts w:asciiTheme="minorHAnsi" w:hAnsiTheme="minorHAnsi" w:cs="Arial"/>
          <w:sz w:val="24"/>
        </w:rPr>
        <w:t>ISEP-181</w:t>
      </w:r>
      <w:r w:rsidRPr="00A67F0D">
        <w:rPr>
          <w:rFonts w:asciiTheme="minorHAnsi" w:hAnsiTheme="minorHAnsi" w:cs="Arial"/>
          <w:sz w:val="24"/>
        </w:rPr>
        <w:t>-2020.</w:t>
      </w: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D90E96" w:rsidRDefault="00D90E96"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Default="00636933" w:rsidP="00636933">
      <w:pPr>
        <w:pStyle w:val="3"/>
        <w:ind w:left="-426" w:right="-567" w:firstLine="0"/>
        <w:rPr>
          <w:rFonts w:asciiTheme="minorHAnsi" w:hAnsiTheme="minorHAnsi" w:cs="Arial"/>
          <w:sz w:val="24"/>
        </w:rPr>
      </w:pPr>
      <w:r w:rsidRPr="00636933">
        <w:rPr>
          <w:rFonts w:asciiTheme="minorHAnsi" w:hAnsiTheme="minorHAnsi" w:cs="Arial"/>
          <w:sz w:val="24"/>
        </w:rPr>
        <w:t xml:space="preserve">El Comité podrá celebrar las juntas de aclaraciones que considere necesarias, atendiendo a las características de los bienes que se pretenden adquirir, </w:t>
      </w:r>
      <w:r w:rsidRPr="00636933">
        <w:rPr>
          <w:rFonts w:asciiTheme="minorHAnsi" w:hAnsiTheme="minorHAnsi" w:cs="Arial"/>
          <w:sz w:val="24"/>
          <w:u w:val="single"/>
        </w:rPr>
        <w:t>en las que solamente podrán formular aclaraciones las personas que hayan adquirido las bases correspondientes, lo que acreditarán mediante la exhibición de copia del comprobante de pago</w:t>
      </w:r>
      <w:r w:rsidRPr="00636933">
        <w:rPr>
          <w:rFonts w:asciiTheme="minorHAnsi" w:hAnsiTheme="minorHAnsi" w:cs="Arial"/>
          <w:sz w:val="24"/>
        </w:rPr>
        <w:t>. En caso contrario, únicamente se les permitirá su asistencia sin poder formular preguntas.</w:t>
      </w:r>
    </w:p>
    <w:p w:rsidR="00636933" w:rsidRPr="00A67F0D" w:rsidRDefault="00636933"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 Oficialía Mayor 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Pr="00A67F0D">
          <w:rPr>
            <w:rStyle w:val="Hipervnculo"/>
            <w:rFonts w:asciiTheme="minorHAnsi" w:hAnsiTheme="minorHAnsi" w:cs="Arial"/>
            <w:sz w:val="24"/>
          </w:rPr>
          <w:t>dgonzalezgo@baja.gob.mx</w:t>
        </w:r>
      </w:hyperlink>
      <w:r w:rsidRPr="00A67F0D">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b/>
          <w:sz w:val="24"/>
        </w:rPr>
        <w:t>Los cuestionarios serán</w:t>
      </w:r>
      <w:r w:rsidR="00546CD8">
        <w:rPr>
          <w:rFonts w:asciiTheme="minorHAnsi" w:hAnsiTheme="minorHAnsi" w:cs="Arial"/>
          <w:b/>
          <w:sz w:val="24"/>
        </w:rPr>
        <w:t xml:space="preserve"> recibidos a más tardar el día </w:t>
      </w:r>
      <w:r w:rsidR="00EA761E">
        <w:rPr>
          <w:rFonts w:asciiTheme="minorHAnsi" w:hAnsiTheme="minorHAnsi" w:cs="Arial"/>
          <w:b/>
          <w:sz w:val="24"/>
        </w:rPr>
        <w:t>2</w:t>
      </w:r>
      <w:r w:rsidR="00636933">
        <w:rPr>
          <w:rFonts w:asciiTheme="minorHAnsi" w:hAnsiTheme="minorHAnsi" w:cs="Arial"/>
          <w:b/>
          <w:sz w:val="24"/>
        </w:rPr>
        <w:t>1</w:t>
      </w:r>
      <w:r w:rsidR="00EA761E">
        <w:rPr>
          <w:rFonts w:asciiTheme="minorHAnsi" w:hAnsiTheme="minorHAnsi" w:cs="Arial"/>
          <w:b/>
          <w:sz w:val="24"/>
        </w:rPr>
        <w:t xml:space="preserve"> de diciembre</w:t>
      </w:r>
      <w:r w:rsidRPr="00A67F0D">
        <w:rPr>
          <w:rFonts w:asciiTheme="minorHAnsi" w:hAnsiTheme="minorHAnsi" w:cs="Arial"/>
          <w:b/>
          <w:sz w:val="24"/>
        </w:rPr>
        <w:t xml:space="preserve"> a las 1</w:t>
      </w:r>
      <w:r w:rsidR="00546CD8">
        <w:rPr>
          <w:rFonts w:asciiTheme="minorHAnsi" w:hAnsiTheme="minorHAnsi" w:cs="Arial"/>
          <w:b/>
          <w:sz w:val="24"/>
        </w:rPr>
        <w:t>0</w:t>
      </w:r>
      <w:r w:rsidRPr="00A67F0D">
        <w:rPr>
          <w:rFonts w:asciiTheme="minorHAnsi" w:hAnsiTheme="minorHAnsi" w:cs="Arial"/>
          <w:b/>
          <w:sz w:val="24"/>
        </w:rPr>
        <w:t>:</w:t>
      </w:r>
      <w:r w:rsidR="00636933">
        <w:rPr>
          <w:rFonts w:asciiTheme="minorHAnsi" w:hAnsiTheme="minorHAnsi" w:cs="Arial"/>
          <w:b/>
          <w:sz w:val="24"/>
        </w:rPr>
        <w:t>0</w:t>
      </w:r>
      <w:r w:rsidR="00EA761E">
        <w:rPr>
          <w:rFonts w:asciiTheme="minorHAnsi" w:hAnsiTheme="minorHAnsi" w:cs="Arial"/>
          <w:b/>
          <w:sz w:val="24"/>
        </w:rPr>
        <w:t>0</w:t>
      </w:r>
      <w:r w:rsidRPr="00A67F0D">
        <w:rPr>
          <w:rFonts w:asciiTheme="minorHAnsi" w:hAnsiTheme="minorHAnsi" w:cs="Arial"/>
          <w:b/>
          <w:sz w:val="24"/>
        </w:rPr>
        <w:t xml:space="preserve"> horas</w:t>
      </w:r>
      <w:r w:rsidRPr="00A67F0D">
        <w:rPr>
          <w:rFonts w:asciiTheme="minorHAnsi" w:hAnsiTheme="minorHAnsi" w:cs="Arial"/>
          <w:sz w:val="24"/>
        </w:rPr>
        <w:t xml:space="preserve">, la convocante realizara </w:t>
      </w:r>
      <w:r w:rsidR="00546CD8">
        <w:rPr>
          <w:rFonts w:asciiTheme="minorHAnsi" w:hAnsiTheme="minorHAnsi" w:cs="Arial"/>
          <w:sz w:val="24"/>
        </w:rPr>
        <w:t xml:space="preserve"> una junta de aclaraciones el </w:t>
      </w:r>
      <w:r w:rsidR="00EA761E" w:rsidRPr="00EA761E">
        <w:rPr>
          <w:rFonts w:asciiTheme="minorHAnsi" w:hAnsiTheme="minorHAnsi" w:cs="Arial"/>
          <w:b/>
          <w:sz w:val="24"/>
        </w:rPr>
        <w:t>2</w:t>
      </w:r>
      <w:r w:rsidR="00636933">
        <w:rPr>
          <w:rFonts w:asciiTheme="minorHAnsi" w:hAnsiTheme="minorHAnsi" w:cs="Arial"/>
          <w:b/>
          <w:sz w:val="24"/>
        </w:rPr>
        <w:t>2</w:t>
      </w:r>
      <w:r w:rsidR="00EA761E" w:rsidRPr="00EA761E">
        <w:rPr>
          <w:rFonts w:asciiTheme="minorHAnsi" w:hAnsiTheme="minorHAnsi" w:cs="Arial"/>
          <w:b/>
          <w:sz w:val="24"/>
        </w:rPr>
        <w:t xml:space="preserve"> de diciembre</w:t>
      </w:r>
      <w:r w:rsidR="00636933">
        <w:rPr>
          <w:rFonts w:asciiTheme="minorHAnsi" w:hAnsiTheme="minorHAnsi" w:cs="Arial"/>
          <w:b/>
          <w:sz w:val="24"/>
        </w:rPr>
        <w:t xml:space="preserve"> de 2020 a las </w:t>
      </w:r>
      <w:r w:rsidR="00546CD8" w:rsidRPr="00EA761E">
        <w:rPr>
          <w:rFonts w:asciiTheme="minorHAnsi" w:hAnsiTheme="minorHAnsi" w:cs="Arial"/>
          <w:b/>
          <w:sz w:val="24"/>
        </w:rPr>
        <w:t>0</w:t>
      </w:r>
      <w:r w:rsidR="00636933">
        <w:rPr>
          <w:rFonts w:asciiTheme="minorHAnsi" w:hAnsiTheme="minorHAnsi" w:cs="Arial"/>
          <w:b/>
          <w:sz w:val="24"/>
        </w:rPr>
        <w:t>8</w:t>
      </w:r>
      <w:r w:rsidRPr="00EA761E">
        <w:rPr>
          <w:rFonts w:asciiTheme="minorHAnsi" w:hAnsiTheme="minorHAnsi" w:cs="Arial"/>
          <w:b/>
          <w:sz w:val="24"/>
        </w:rPr>
        <w:t>:</w:t>
      </w:r>
      <w:r w:rsidR="00EA761E" w:rsidRPr="00EA761E">
        <w:rPr>
          <w:rFonts w:asciiTheme="minorHAnsi" w:hAnsiTheme="minorHAnsi" w:cs="Arial"/>
          <w:b/>
          <w:sz w:val="24"/>
        </w:rPr>
        <w:t>0</w:t>
      </w:r>
      <w:r w:rsidRPr="00EA761E">
        <w:rPr>
          <w:rFonts w:asciiTheme="minorHAnsi" w:hAnsiTheme="minorHAnsi" w:cs="Arial"/>
          <w:b/>
          <w:sz w:val="24"/>
        </w:rPr>
        <w:t>0 horas</w:t>
      </w:r>
      <w:r w:rsidRPr="00A67F0D">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EA761E">
        <w:rPr>
          <w:rFonts w:asciiTheme="minorHAnsi" w:hAnsiTheme="minorHAnsi" w:cs="Arial"/>
          <w:sz w:val="24"/>
        </w:rPr>
        <w:t>la recepción de</w:t>
      </w:r>
      <w:r w:rsidRPr="00A67F0D">
        <w:rPr>
          <w:rFonts w:asciiTheme="minorHAnsi" w:hAnsiTheme="minorHAnsi" w:cs="Arial"/>
          <w:sz w:val="24"/>
        </w:rPr>
        <w:t xml:space="preserve"> </w:t>
      </w:r>
      <w:smartTag w:uri="urn:schemas-microsoft-com:office:smarttags" w:element="PersonName">
        <w:smartTagPr>
          <w:attr w:name="ProductID" w:val="la Direcci￳n"/>
        </w:smartTagPr>
        <w:r w:rsidRPr="00A67F0D">
          <w:rPr>
            <w:rFonts w:asciiTheme="minorHAnsi" w:hAnsiTheme="minorHAnsi" w:cs="Arial"/>
            <w:sz w:val="24"/>
          </w:rPr>
          <w:t>la Dirección</w:t>
        </w:r>
      </w:smartTag>
      <w:r w:rsidRPr="00A67F0D">
        <w:rPr>
          <w:rFonts w:asciiTheme="minorHAnsi" w:hAnsiTheme="minorHAnsi" w:cs="Arial"/>
          <w:sz w:val="24"/>
        </w:rPr>
        <w:t xml:space="preserve"> de Adquisiciones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BE3BFC" w:rsidRPr="00A67F0D" w:rsidRDefault="00BE3BFC" w:rsidP="00BE3BFC">
      <w:pPr>
        <w:pStyle w:val="3"/>
        <w:ind w:left="720" w:firstLine="0"/>
        <w:rPr>
          <w:rFonts w:asciiTheme="minorHAnsi" w:hAnsiTheme="minorHAnsi" w:cs="Arial"/>
          <w:sz w:val="24"/>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374BFA" w:rsidRPr="005804BA">
        <w:rPr>
          <w:rFonts w:asciiTheme="minorHAnsi" w:hAnsiTheme="minorHAnsi" w:cs="Arial"/>
          <w:b/>
          <w:sz w:val="24"/>
          <w:u w:val="single"/>
        </w:rPr>
        <w:t>0</w:t>
      </w:r>
      <w:r w:rsidR="00E84C14">
        <w:rPr>
          <w:rFonts w:asciiTheme="minorHAnsi" w:hAnsiTheme="minorHAnsi" w:cs="Arial"/>
          <w:b/>
          <w:sz w:val="24"/>
          <w:u w:val="single"/>
        </w:rPr>
        <w:t>8</w:t>
      </w:r>
      <w:r w:rsidR="00EA761E" w:rsidRPr="005804BA">
        <w:rPr>
          <w:rFonts w:asciiTheme="minorHAnsi" w:hAnsiTheme="minorHAnsi" w:cs="Arial"/>
          <w:b/>
          <w:sz w:val="24"/>
          <w:u w:val="single"/>
        </w:rPr>
        <w:t>:0</w:t>
      </w:r>
      <w:r w:rsidRPr="005804BA">
        <w:rPr>
          <w:rFonts w:asciiTheme="minorHAnsi" w:hAnsiTheme="minorHAnsi" w:cs="Arial"/>
          <w:b/>
          <w:sz w:val="24"/>
          <w:u w:val="single"/>
        </w:rPr>
        <w:t xml:space="preserve">0 horas del día </w:t>
      </w:r>
      <w:r w:rsidR="00E84C14">
        <w:rPr>
          <w:rFonts w:asciiTheme="minorHAnsi" w:hAnsiTheme="minorHAnsi" w:cs="Arial"/>
          <w:b/>
          <w:sz w:val="24"/>
          <w:u w:val="single"/>
        </w:rPr>
        <w:t>28</w:t>
      </w:r>
      <w:r w:rsidRPr="005804BA">
        <w:rPr>
          <w:rFonts w:asciiTheme="minorHAnsi" w:hAnsiTheme="minorHAnsi" w:cs="Arial"/>
          <w:b/>
          <w:sz w:val="24"/>
          <w:u w:val="single"/>
        </w:rPr>
        <w:t xml:space="preserve"> de </w:t>
      </w:r>
      <w:r w:rsidR="00E84C14">
        <w:rPr>
          <w:rFonts w:asciiTheme="minorHAnsi" w:hAnsiTheme="minorHAnsi" w:cs="Arial"/>
          <w:b/>
          <w:sz w:val="24"/>
          <w:u w:val="single"/>
        </w:rPr>
        <w:t>diciembre</w:t>
      </w:r>
      <w:r w:rsidRPr="005804BA">
        <w:rPr>
          <w:rFonts w:asciiTheme="minorHAnsi" w:hAnsiTheme="minorHAnsi" w:cs="Arial"/>
          <w:b/>
          <w:sz w:val="24"/>
          <w:u w:val="single"/>
        </w:rPr>
        <w:t xml:space="preserve"> de 202</w:t>
      </w:r>
      <w:r w:rsidR="00E84C14">
        <w:rPr>
          <w:rFonts w:asciiTheme="minorHAnsi" w:hAnsiTheme="minorHAnsi" w:cs="Arial"/>
          <w:b/>
          <w:sz w:val="24"/>
          <w:u w:val="single"/>
        </w:rPr>
        <w:t>0</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374BFA">
        <w:rPr>
          <w:rFonts w:asciiTheme="minorHAnsi" w:hAnsiTheme="minorHAnsi" w:cs="Arial"/>
          <w:b/>
          <w:sz w:val="24"/>
        </w:rPr>
        <w:t xml:space="preserve"> </w:t>
      </w:r>
      <w:r w:rsidR="00374BFA" w:rsidRPr="005804BA">
        <w:rPr>
          <w:rFonts w:asciiTheme="minorHAnsi" w:hAnsiTheme="minorHAnsi" w:cs="Arial"/>
          <w:b/>
          <w:sz w:val="24"/>
          <w:u w:val="single"/>
        </w:rPr>
        <w:t>0</w:t>
      </w:r>
      <w:r w:rsidR="00BB3150">
        <w:rPr>
          <w:rFonts w:asciiTheme="minorHAnsi" w:hAnsiTheme="minorHAnsi" w:cs="Arial"/>
          <w:b/>
          <w:sz w:val="24"/>
          <w:u w:val="single"/>
        </w:rPr>
        <w:t>8</w:t>
      </w:r>
      <w:r w:rsidRPr="005804BA">
        <w:rPr>
          <w:rFonts w:asciiTheme="minorHAnsi" w:hAnsiTheme="minorHAnsi" w:cs="Arial"/>
          <w:b/>
          <w:sz w:val="24"/>
          <w:u w:val="single"/>
        </w:rPr>
        <w:t>:</w:t>
      </w:r>
      <w:r w:rsidR="005804BA" w:rsidRPr="005804BA">
        <w:rPr>
          <w:rFonts w:asciiTheme="minorHAnsi" w:hAnsiTheme="minorHAnsi" w:cs="Arial"/>
          <w:b/>
          <w:sz w:val="24"/>
          <w:u w:val="single"/>
        </w:rPr>
        <w:t>0</w:t>
      </w:r>
      <w:r w:rsidRPr="005804BA">
        <w:rPr>
          <w:rFonts w:asciiTheme="minorHAnsi" w:hAnsiTheme="minorHAnsi" w:cs="Arial"/>
          <w:b/>
          <w:sz w:val="24"/>
          <w:u w:val="single"/>
        </w:rPr>
        <w:t xml:space="preserve">0 horas del día </w:t>
      </w:r>
      <w:r w:rsidR="00BB3150">
        <w:rPr>
          <w:rFonts w:asciiTheme="minorHAnsi" w:hAnsiTheme="minorHAnsi" w:cs="Arial"/>
          <w:b/>
          <w:sz w:val="24"/>
          <w:u w:val="single"/>
        </w:rPr>
        <w:t xml:space="preserve">28 de diciembre </w:t>
      </w:r>
      <w:r w:rsidRPr="005804BA">
        <w:rPr>
          <w:rFonts w:asciiTheme="minorHAnsi" w:hAnsiTheme="minorHAnsi" w:cs="Arial"/>
          <w:b/>
          <w:sz w:val="24"/>
          <w:u w:val="single"/>
        </w:rPr>
        <w:t>de 202</w:t>
      </w:r>
      <w:r w:rsidR="00BB3150">
        <w:rPr>
          <w:rFonts w:asciiTheme="minorHAnsi" w:hAnsiTheme="minorHAnsi" w:cs="Arial"/>
          <w:b/>
          <w:sz w:val="24"/>
          <w:u w:val="single"/>
        </w:rPr>
        <w:t>0</w:t>
      </w:r>
      <w:r w:rsidRPr="00A67F0D">
        <w:rPr>
          <w:rFonts w:asciiTheme="minorHAnsi" w:hAnsiTheme="minorHAnsi" w:cs="Arial"/>
          <w:b/>
          <w:sz w:val="24"/>
        </w:rPr>
        <w:t xml:space="preserve">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 xml:space="preserve">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w:t>
      </w:r>
      <w:r w:rsidR="00D90E96" w:rsidRPr="00A67F0D">
        <w:rPr>
          <w:rFonts w:asciiTheme="minorHAnsi" w:hAnsiTheme="minorHAnsi" w:cs="Arial"/>
          <w:sz w:val="24"/>
          <w:szCs w:val="24"/>
        </w:rPr>
        <w:lastRenderedPageBreak/>
        <w:t>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w:t>
      </w:r>
      <w:r w:rsidR="005804BA">
        <w:rPr>
          <w:rFonts w:asciiTheme="minorHAnsi" w:hAnsiTheme="minorHAnsi" w:cs="Arial"/>
          <w:sz w:val="24"/>
        </w:rPr>
        <w:t>la recepción</w:t>
      </w:r>
      <w:r w:rsidRPr="00A67F0D">
        <w:rPr>
          <w:rFonts w:asciiTheme="minorHAnsi" w:hAnsiTheme="minorHAnsi" w:cs="Arial"/>
          <w:sz w:val="24"/>
        </w:rPr>
        <w:t xml:space="preserve"> </w:t>
      </w:r>
      <w:r w:rsidR="005804BA">
        <w:rPr>
          <w:rFonts w:asciiTheme="minorHAnsi" w:hAnsiTheme="minorHAnsi" w:cs="Arial"/>
          <w:sz w:val="24"/>
        </w:rPr>
        <w:t>d</w:t>
      </w:r>
      <w:r w:rsidR="00675EDF" w:rsidRPr="00A67F0D">
        <w:rPr>
          <w:rFonts w:asciiTheme="minorHAnsi" w:hAnsiTheme="minorHAnsi" w:cs="Arial"/>
          <w:sz w:val="24"/>
        </w:rPr>
        <w:t xml:space="preserve">e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5804BA">
        <w:rPr>
          <w:rFonts w:asciiTheme="minorHAnsi" w:hAnsiTheme="minorHAnsi" w:cs="Arial"/>
          <w:b/>
        </w:rPr>
        <w:t xml:space="preserve"> </w:t>
      </w:r>
      <w:r w:rsidR="005804BA" w:rsidRPr="005804BA">
        <w:rPr>
          <w:rFonts w:asciiTheme="minorHAnsi" w:hAnsiTheme="minorHAnsi" w:cs="Arial"/>
          <w:b/>
          <w:u w:val="single"/>
        </w:rPr>
        <w:t>1</w:t>
      </w:r>
      <w:r w:rsidR="00894DD5">
        <w:rPr>
          <w:rFonts w:asciiTheme="minorHAnsi" w:hAnsiTheme="minorHAnsi" w:cs="Arial"/>
          <w:b/>
          <w:u w:val="single"/>
        </w:rPr>
        <w:t>3</w:t>
      </w:r>
      <w:r w:rsidR="004A1707" w:rsidRPr="005804BA">
        <w:rPr>
          <w:rFonts w:asciiTheme="minorHAnsi" w:hAnsiTheme="minorHAnsi" w:cs="Arial"/>
          <w:b/>
          <w:u w:val="single"/>
        </w:rPr>
        <w:t>:</w:t>
      </w:r>
      <w:r w:rsidR="00374BFA" w:rsidRPr="005804BA">
        <w:rPr>
          <w:rFonts w:asciiTheme="minorHAnsi" w:hAnsiTheme="minorHAnsi" w:cs="Arial"/>
          <w:b/>
          <w:u w:val="single"/>
        </w:rPr>
        <w:t>0</w:t>
      </w:r>
      <w:r w:rsidR="004A1707" w:rsidRPr="005804BA">
        <w:rPr>
          <w:rFonts w:asciiTheme="minorHAnsi" w:hAnsiTheme="minorHAnsi" w:cs="Arial"/>
          <w:b/>
          <w:u w:val="single"/>
        </w:rPr>
        <w:t xml:space="preserve">0 horas del día </w:t>
      </w:r>
      <w:r w:rsidR="00894DD5">
        <w:rPr>
          <w:rFonts w:asciiTheme="minorHAnsi" w:hAnsiTheme="minorHAnsi" w:cs="Arial"/>
          <w:b/>
          <w:u w:val="single"/>
        </w:rPr>
        <w:t>29</w:t>
      </w:r>
      <w:r w:rsidR="005804BA" w:rsidRPr="005804BA">
        <w:rPr>
          <w:rFonts w:asciiTheme="minorHAnsi" w:hAnsiTheme="minorHAnsi" w:cs="Arial"/>
          <w:b/>
          <w:u w:val="single"/>
        </w:rPr>
        <w:t xml:space="preserve"> de </w:t>
      </w:r>
      <w:r w:rsidR="00894DD5">
        <w:rPr>
          <w:rFonts w:asciiTheme="minorHAnsi" w:hAnsiTheme="minorHAnsi" w:cs="Arial"/>
          <w:b/>
          <w:u w:val="single"/>
        </w:rPr>
        <w:t>diciembre de 2020</w:t>
      </w:r>
      <w:r w:rsidR="004A1707" w:rsidRPr="005804BA">
        <w:rPr>
          <w:rFonts w:asciiTheme="minorHAnsi" w:hAnsiTheme="minorHAnsi" w:cs="Arial"/>
          <w:b/>
          <w:u w:val="single"/>
        </w:rPr>
        <w:t xml:space="preserve">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w:t>
      </w:r>
      <w:r w:rsidR="005804BA">
        <w:rPr>
          <w:rFonts w:asciiTheme="minorHAnsi" w:hAnsiTheme="minorHAnsi" w:cs="Arial"/>
          <w:sz w:val="24"/>
        </w:rPr>
        <w:t>la recepción</w:t>
      </w:r>
      <w:r w:rsidR="004A1707" w:rsidRPr="00A67F0D">
        <w:rPr>
          <w:rFonts w:asciiTheme="minorHAnsi" w:hAnsiTheme="minorHAnsi" w:cs="Arial"/>
          <w:sz w:val="24"/>
        </w:rPr>
        <w:t xml:space="preserve"> </w:t>
      </w:r>
      <w:r w:rsidR="005804BA">
        <w:rPr>
          <w:rFonts w:asciiTheme="minorHAnsi" w:hAnsiTheme="minorHAnsi" w:cs="Arial"/>
          <w:sz w:val="24"/>
        </w:rPr>
        <w:t>de</w:t>
      </w:r>
      <w:r w:rsidR="004A1707" w:rsidRPr="00A67F0D">
        <w:rPr>
          <w:rFonts w:asciiTheme="minorHAnsi" w:hAnsiTheme="minorHAnsi" w:cs="Arial"/>
          <w:sz w:val="24"/>
        </w:rPr>
        <w:t xml:space="preserve">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 xml:space="preserve">por un término no menor de cinco días hábiles; siendo </w:t>
      </w:r>
      <w:r w:rsidRPr="00A67F0D">
        <w:rPr>
          <w:rFonts w:asciiTheme="minorHAnsi" w:hAnsiTheme="minorHAnsi" w:cs="Arial"/>
          <w:sz w:val="24"/>
        </w:rPr>
        <w:lastRenderedPageBreak/>
        <w:t>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xml:space="preserve">”, cuando la corrección no implique la modificación de precios unitarios. En caso de discrepancia entre las </w:t>
      </w:r>
      <w:r w:rsidRPr="00A67F0D">
        <w:rPr>
          <w:rFonts w:asciiTheme="minorHAnsi" w:hAnsiTheme="minorHAnsi" w:cs="Arial"/>
          <w:bCs/>
          <w:sz w:val="24"/>
        </w:rPr>
        <w:lastRenderedPageBreak/>
        <w:t>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 xml:space="preserve">La adjudicación será por </w:t>
      </w:r>
      <w:r w:rsidR="000C5D64" w:rsidRPr="00A67F0D">
        <w:rPr>
          <w:rFonts w:asciiTheme="minorHAnsi" w:hAnsiTheme="minorHAnsi" w:cs="Arial"/>
          <w:b/>
          <w:sz w:val="24"/>
        </w:rPr>
        <w:t>PA</w:t>
      </w:r>
      <w:r w:rsidR="00894DD5">
        <w:rPr>
          <w:rFonts w:asciiTheme="minorHAnsi" w:hAnsiTheme="minorHAnsi" w:cs="Arial"/>
          <w:b/>
          <w:sz w:val="24"/>
        </w:rPr>
        <w:t>QUETE</w:t>
      </w:r>
      <w:r w:rsidR="005804BA">
        <w:rPr>
          <w:rFonts w:asciiTheme="minorHAnsi" w:hAnsiTheme="minorHAnsi" w:cs="Arial"/>
          <w:b/>
          <w:sz w:val="24"/>
        </w:rPr>
        <w:t xml:space="preserve"> </w:t>
      </w:r>
      <w:r w:rsidR="00A37003" w:rsidRPr="00A67F0D">
        <w:rPr>
          <w:rFonts w:asciiTheme="minorHAnsi" w:hAnsiTheme="minorHAnsi" w:cs="Arial"/>
          <w:sz w:val="24"/>
        </w:rPr>
        <w:t>complet</w:t>
      </w:r>
      <w:r w:rsidR="00894DD5">
        <w:rPr>
          <w:rFonts w:asciiTheme="minorHAnsi" w:hAnsiTheme="minorHAnsi" w:cs="Arial"/>
          <w:sz w:val="24"/>
        </w:rPr>
        <w:t>o</w:t>
      </w:r>
      <w:r w:rsidRPr="00A67F0D">
        <w:rPr>
          <w:rFonts w:asciiTheme="minorHAnsi" w:hAnsiTheme="minorHAnsi" w:cs="Arial"/>
          <w:sz w:val="24"/>
        </w:rPr>
        <w:t xml:space="preserve"> al </w:t>
      </w:r>
      <w:r w:rsidR="00894DD5">
        <w:rPr>
          <w:rFonts w:asciiTheme="minorHAnsi" w:hAnsiTheme="minorHAnsi" w:cs="Arial"/>
          <w:sz w:val="24"/>
        </w:rPr>
        <w:t xml:space="preserve">o los </w:t>
      </w:r>
      <w:r w:rsidRPr="00A67F0D">
        <w:rPr>
          <w:rFonts w:asciiTheme="minorHAnsi" w:hAnsiTheme="minorHAnsi" w:cs="Arial"/>
          <w:sz w:val="24"/>
        </w:rPr>
        <w:t>licitante</w:t>
      </w:r>
      <w:r w:rsidR="00894DD5">
        <w:rPr>
          <w:rFonts w:asciiTheme="minorHAnsi" w:hAnsiTheme="minorHAnsi" w:cs="Arial"/>
          <w:sz w:val="24"/>
        </w:rPr>
        <w:t>s</w:t>
      </w:r>
      <w:r w:rsidRPr="00A67F0D">
        <w:rPr>
          <w:rFonts w:asciiTheme="minorHAnsi" w:hAnsiTheme="minorHAnsi" w:cs="Arial"/>
          <w:sz w:val="24"/>
        </w:rPr>
        <w:t xml:space="preserve"> que reúna</w:t>
      </w:r>
      <w:r w:rsidR="00894DD5">
        <w:rPr>
          <w:rFonts w:asciiTheme="minorHAnsi" w:hAnsiTheme="minorHAnsi" w:cs="Arial"/>
          <w:sz w:val="24"/>
        </w:rPr>
        <w:t>n</w:t>
      </w:r>
      <w:r w:rsidRPr="00A67F0D">
        <w:rPr>
          <w:rFonts w:asciiTheme="minorHAnsi" w:hAnsiTheme="minorHAnsi" w:cs="Arial"/>
          <w:sz w:val="24"/>
        </w:rPr>
        <w:t xml:space="preserve"> las condiciones legales, técnicas y económicas requeridas en estas bases y que garantice</w:t>
      </w:r>
      <w:r w:rsidR="00894DD5">
        <w:rPr>
          <w:rFonts w:asciiTheme="minorHAnsi" w:hAnsiTheme="minorHAnsi" w:cs="Arial"/>
          <w:sz w:val="24"/>
        </w:rPr>
        <w:t>n</w:t>
      </w:r>
      <w:r w:rsidRPr="00A67F0D">
        <w:rPr>
          <w:rFonts w:asciiTheme="minorHAnsi" w:hAnsiTheme="minorHAnsi" w:cs="Arial"/>
          <w:sz w:val="24"/>
        </w:rPr>
        <w:t xml:space="preserve"> satisfactoriamente el cumplimiento </w:t>
      </w:r>
      <w:r w:rsidRPr="00A67F0D">
        <w:rPr>
          <w:rFonts w:asciiTheme="minorHAnsi" w:hAnsiTheme="minorHAnsi" w:cs="Arial"/>
          <w:sz w:val="24"/>
        </w:rPr>
        <w:lastRenderedPageBreak/>
        <w:t>de las obligaciones respectivas, y cuyo precio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hanging="720"/>
        <w:rPr>
          <w:rFonts w:asciiTheme="minorHAnsi" w:hAnsiTheme="minorHAnsi" w:cs="Arial"/>
          <w:sz w:val="16"/>
          <w:szCs w:val="16"/>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12</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894DD5">
        <w:rPr>
          <w:rFonts w:asciiTheme="minorHAnsi" w:hAnsiTheme="minorHAnsi" w:cs="Arial"/>
          <w:b/>
          <w:sz w:val="24"/>
          <w:u w:val="single"/>
        </w:rPr>
        <w:t>30</w:t>
      </w:r>
      <w:r w:rsidR="005804BA" w:rsidRPr="00A6690E">
        <w:rPr>
          <w:rFonts w:asciiTheme="minorHAnsi" w:hAnsiTheme="minorHAnsi" w:cs="Arial"/>
          <w:b/>
          <w:sz w:val="24"/>
          <w:u w:val="single"/>
        </w:rPr>
        <w:t xml:space="preserve"> de </w:t>
      </w:r>
      <w:r w:rsidR="00894DD5">
        <w:rPr>
          <w:rFonts w:asciiTheme="minorHAnsi" w:hAnsiTheme="minorHAnsi" w:cs="Arial"/>
          <w:b/>
          <w:sz w:val="24"/>
          <w:u w:val="single"/>
        </w:rPr>
        <w:t>diciembre</w:t>
      </w:r>
      <w:r w:rsidR="005804BA" w:rsidRPr="00A6690E">
        <w:rPr>
          <w:rFonts w:asciiTheme="minorHAnsi" w:hAnsiTheme="minorHAnsi" w:cs="Arial"/>
          <w:b/>
          <w:sz w:val="24"/>
          <w:u w:val="single"/>
        </w:rPr>
        <w:t xml:space="preserve"> de 202</w:t>
      </w:r>
      <w:r w:rsidR="00894DD5">
        <w:rPr>
          <w:rFonts w:asciiTheme="minorHAnsi" w:hAnsiTheme="minorHAnsi" w:cs="Arial"/>
          <w:b/>
          <w:sz w:val="24"/>
          <w:u w:val="single"/>
        </w:rPr>
        <w:t>0</w:t>
      </w:r>
      <w:r w:rsidRPr="00A6690E">
        <w:rPr>
          <w:rFonts w:asciiTheme="minorHAnsi" w:hAnsiTheme="minorHAnsi" w:cs="Arial"/>
          <w:b/>
          <w:sz w:val="24"/>
          <w:u w:val="single"/>
        </w:rPr>
        <w:t xml:space="preserve"> a</w:t>
      </w:r>
      <w:r w:rsidRPr="00A6690E">
        <w:rPr>
          <w:rFonts w:asciiTheme="minorHAnsi" w:hAnsiTheme="minorHAnsi" w:cs="Arial"/>
          <w:sz w:val="24"/>
          <w:u w:val="single"/>
        </w:rPr>
        <w:t xml:space="preserve"> </w:t>
      </w:r>
      <w:r w:rsidRPr="00A6690E">
        <w:rPr>
          <w:rFonts w:asciiTheme="minorHAnsi" w:hAnsiTheme="minorHAnsi" w:cs="Arial"/>
          <w:b/>
          <w:sz w:val="24"/>
          <w:u w:val="single"/>
        </w:rPr>
        <w:t xml:space="preserve">las </w:t>
      </w:r>
      <w:r w:rsidR="000C5D64" w:rsidRPr="00A6690E">
        <w:rPr>
          <w:rFonts w:asciiTheme="minorHAnsi" w:hAnsiTheme="minorHAnsi" w:cs="Arial"/>
          <w:b/>
          <w:sz w:val="24"/>
          <w:u w:val="single"/>
        </w:rPr>
        <w:t>1</w:t>
      </w:r>
      <w:r w:rsidR="00894DD5">
        <w:rPr>
          <w:rFonts w:asciiTheme="minorHAnsi" w:hAnsiTheme="minorHAnsi" w:cs="Arial"/>
          <w:b/>
          <w:sz w:val="24"/>
          <w:u w:val="single"/>
        </w:rPr>
        <w:t>5</w:t>
      </w:r>
      <w:r w:rsidR="000C5D64" w:rsidRPr="00A6690E">
        <w:rPr>
          <w:rFonts w:asciiTheme="minorHAnsi" w:hAnsiTheme="minorHAnsi" w:cs="Arial"/>
          <w:b/>
          <w:sz w:val="24"/>
          <w:u w:val="single"/>
        </w:rPr>
        <w:t>:</w:t>
      </w:r>
      <w:r w:rsidR="00894DD5">
        <w:rPr>
          <w:rFonts w:asciiTheme="minorHAnsi" w:hAnsiTheme="minorHAnsi" w:cs="Arial"/>
          <w:b/>
          <w:sz w:val="24"/>
          <w:u w:val="single"/>
        </w:rPr>
        <w:t>3</w:t>
      </w:r>
      <w:r w:rsidR="000C5D64" w:rsidRPr="00A6690E">
        <w:rPr>
          <w:rFonts w:asciiTheme="minorHAnsi" w:hAnsiTheme="minorHAnsi" w:cs="Arial"/>
          <w:b/>
          <w:sz w:val="24"/>
          <w:u w:val="single"/>
        </w:rPr>
        <w:t>0</w:t>
      </w:r>
      <w:r w:rsidRPr="00A6690E">
        <w:rPr>
          <w:rFonts w:asciiTheme="minorHAnsi" w:hAnsiTheme="minorHAnsi" w:cs="Arial"/>
          <w:b/>
          <w:bCs/>
          <w:sz w:val="24"/>
          <w:u w:val="single"/>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13. MOTIVOS PARA DECLARAR DESIERTA O CANCELAR LA LICITACIÓN O ALGUN</w:t>
      </w:r>
      <w:r w:rsidR="00371097">
        <w:rPr>
          <w:rFonts w:asciiTheme="minorHAnsi" w:hAnsiTheme="minorHAnsi" w:cs="Arial"/>
          <w:b/>
          <w:sz w:val="24"/>
        </w:rPr>
        <w:t>A DE LAS PARTIDAS O O PAQUETES</w:t>
      </w:r>
      <w:r w:rsidRPr="00A67F0D">
        <w:rPr>
          <w:rFonts w:asciiTheme="minorHAnsi" w:hAnsiTheme="minorHAnsi" w:cs="Arial"/>
          <w:b/>
          <w:sz w:val="24"/>
        </w:rPr>
        <w:t xml:space="preserve"> DE L</w:t>
      </w:r>
      <w:r w:rsidR="0029588F" w:rsidRPr="00A67F0D">
        <w:rPr>
          <w:rFonts w:asciiTheme="minorHAnsi" w:hAnsiTheme="minorHAnsi" w:cs="Arial"/>
          <w:b/>
          <w:sz w:val="24"/>
        </w:rPr>
        <w:t>O</w:t>
      </w:r>
      <w:r w:rsidRPr="00A67F0D">
        <w:rPr>
          <w:rFonts w:asciiTheme="minorHAnsi" w:hAnsiTheme="minorHAnsi" w:cs="Arial"/>
          <w:b/>
          <w:sz w:val="24"/>
        </w:rPr>
        <w:t xml:space="preserve">S </w:t>
      </w:r>
      <w:r w:rsidR="00A6690E">
        <w:rPr>
          <w:rFonts w:asciiTheme="minorHAnsi" w:hAnsiTheme="minorHAnsi" w:cs="Arial"/>
          <w:b/>
          <w:sz w:val="24"/>
        </w:rPr>
        <w:t>SERVICIOS</w:t>
      </w:r>
      <w:r w:rsidR="004421F6">
        <w:rPr>
          <w:rFonts w:asciiTheme="minorHAnsi" w:hAnsiTheme="minorHAnsi" w:cs="Arial"/>
          <w:b/>
          <w:sz w:val="24"/>
        </w:rPr>
        <w:t xml:space="preserve"> INCLUID</w:t>
      </w:r>
      <w:r w:rsidR="00A6690E">
        <w:rPr>
          <w:rFonts w:asciiTheme="minorHAnsi" w:hAnsiTheme="minorHAnsi" w:cs="Arial"/>
          <w:b/>
          <w:sz w:val="24"/>
        </w:rPr>
        <w:t>O</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13.1.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29588F" w:rsidRPr="00A67F0D">
        <w:rPr>
          <w:rFonts w:asciiTheme="minorHAnsi" w:hAnsiTheme="minorHAnsi" w:cs="Arial"/>
          <w:sz w:val="24"/>
        </w:rPr>
        <w:t xml:space="preserve"> desierta la licitación o algun</w:t>
      </w:r>
      <w:r w:rsidR="00371097">
        <w:rPr>
          <w:rFonts w:asciiTheme="minorHAnsi" w:hAnsiTheme="minorHAnsi" w:cs="Arial"/>
          <w:sz w:val="24"/>
        </w:rPr>
        <w:t>a de las partidas o pquetes de</w:t>
      </w:r>
      <w:r w:rsidRPr="00A67F0D">
        <w:rPr>
          <w:rFonts w:asciiTheme="minorHAnsi" w:hAnsiTheme="minorHAnsi" w:cs="Arial"/>
          <w:sz w:val="24"/>
        </w:rPr>
        <w:t xml:space="preserve"> l</w:t>
      </w:r>
      <w:r w:rsidR="0029588F" w:rsidRPr="00A67F0D">
        <w:rPr>
          <w:rFonts w:asciiTheme="minorHAnsi" w:hAnsiTheme="minorHAnsi" w:cs="Arial"/>
          <w:sz w:val="24"/>
        </w:rPr>
        <w:t>o</w:t>
      </w:r>
      <w:r w:rsidRPr="00A67F0D">
        <w:rPr>
          <w:rFonts w:asciiTheme="minorHAnsi" w:hAnsiTheme="minorHAnsi" w:cs="Arial"/>
          <w:sz w:val="24"/>
        </w:rPr>
        <w:t xml:space="preserve">s </w:t>
      </w:r>
      <w:r w:rsidR="00A6690E">
        <w:rPr>
          <w:rFonts w:asciiTheme="minorHAnsi" w:hAnsiTheme="minorHAnsi" w:cs="Arial"/>
          <w:sz w:val="24"/>
        </w:rPr>
        <w:t>servicios</w:t>
      </w:r>
      <w:r w:rsidRPr="00A67F0D">
        <w:rPr>
          <w:rFonts w:asciiTheme="minorHAnsi" w:hAnsiTheme="minorHAnsi"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13.2.</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w:t>
      </w:r>
      <w:r w:rsidR="00271556" w:rsidRPr="00A67F0D">
        <w:rPr>
          <w:rFonts w:asciiTheme="minorHAnsi" w:hAnsiTheme="minorHAnsi" w:cs="Arial"/>
          <w:sz w:val="24"/>
        </w:rPr>
        <w:t xml:space="preserve"> cancelar la licitación o algun</w:t>
      </w:r>
      <w:r w:rsidR="00371097">
        <w:rPr>
          <w:rFonts w:asciiTheme="minorHAnsi" w:hAnsiTheme="minorHAnsi" w:cs="Arial"/>
          <w:sz w:val="24"/>
        </w:rPr>
        <w:t>a de las partidas o paquetes</w:t>
      </w:r>
      <w:r w:rsidRPr="00A67F0D">
        <w:rPr>
          <w:rFonts w:asciiTheme="minorHAnsi" w:hAnsiTheme="minorHAnsi" w:cs="Arial"/>
          <w:sz w:val="24"/>
        </w:rPr>
        <w:t xml:space="preserve"> de l</w:t>
      </w:r>
      <w:r w:rsidR="00271556" w:rsidRPr="00A67F0D">
        <w:rPr>
          <w:rFonts w:asciiTheme="minorHAnsi" w:hAnsiTheme="minorHAnsi" w:cs="Arial"/>
          <w:sz w:val="24"/>
        </w:rPr>
        <w:t>os</w:t>
      </w:r>
      <w:r w:rsidRPr="00A67F0D">
        <w:rPr>
          <w:rFonts w:asciiTheme="minorHAnsi" w:hAnsiTheme="minorHAnsi" w:cs="Arial"/>
          <w:sz w:val="24"/>
        </w:rPr>
        <w:t xml:space="preserve"> </w:t>
      </w:r>
      <w:r w:rsidR="00A6690E">
        <w:rPr>
          <w:rFonts w:asciiTheme="minorHAnsi" w:hAnsiTheme="minorHAnsi" w:cs="Arial"/>
          <w:sz w:val="24"/>
        </w:rPr>
        <w:t>servicios</w:t>
      </w:r>
      <w:r w:rsidR="004421F6">
        <w:rPr>
          <w:rFonts w:asciiTheme="minorHAnsi" w:hAnsiTheme="minorHAnsi" w:cs="Arial"/>
          <w:sz w:val="24"/>
        </w:rPr>
        <w:t xml:space="preserve"> </w:t>
      </w:r>
      <w:r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La determinación de dar por cancelada la licitación,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lastRenderedPageBreak/>
        <w:t>14.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w:t>
      </w:r>
      <w:r w:rsidR="00D35D9B" w:rsidRPr="00A67F0D">
        <w:rPr>
          <w:rFonts w:asciiTheme="minorHAnsi" w:hAnsiTheme="minorHAnsi" w:cs="Arial"/>
          <w:sz w:val="24"/>
        </w:rPr>
        <w:t>l</w:t>
      </w:r>
      <w:r w:rsidRPr="00A67F0D">
        <w:rPr>
          <w:rFonts w:asciiTheme="minorHAnsi" w:hAnsiTheme="minorHAnsi" w:cs="Arial"/>
          <w:sz w:val="24"/>
        </w:rPr>
        <w:t xml:space="preserve"> “</w:t>
      </w:r>
      <w:r w:rsidR="00D35D9B" w:rsidRPr="00A67F0D">
        <w:rPr>
          <w:rFonts w:asciiTheme="minorHAnsi" w:hAnsiTheme="minorHAnsi" w:cs="Arial"/>
          <w:sz w:val="24"/>
        </w:rPr>
        <w:t>órgano solicitante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 xml:space="preserve">15. GARANTÍAS QUE DEBEN CONSTITUIRSE: </w:t>
      </w:r>
      <w:r w:rsidRPr="00A67F0D">
        <w:rPr>
          <w:rFonts w:asciiTheme="minorHAnsi" w:hAnsiTheme="minorHAnsi" w:cs="Arial"/>
          <w:sz w:val="24"/>
        </w:rPr>
        <w:t>El licitante adjudic</w:t>
      </w:r>
      <w:r w:rsidR="00D35D9B" w:rsidRPr="00A67F0D">
        <w:rPr>
          <w:rFonts w:asciiTheme="minorHAnsi" w:hAnsiTheme="minorHAnsi" w:cs="Arial"/>
          <w:sz w:val="24"/>
        </w:rPr>
        <w:t xml:space="preserve">ado deberá constituir garantía </w:t>
      </w:r>
      <w:r w:rsidRPr="00A67F0D">
        <w:rPr>
          <w:rFonts w:asciiTheme="minorHAnsi" w:hAnsiTheme="minorHAnsi" w:cs="Arial"/>
          <w:sz w:val="24"/>
        </w:rPr>
        <w:t>de cumplimiento del contrato en los siguientes términos:</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15.1.-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5F2E06" w:rsidRPr="00A67F0D">
        <w:rPr>
          <w:rFonts w:asciiTheme="minorHAnsi" w:hAnsiTheme="minorHAnsi" w:cs="Arial"/>
          <w:sz w:val="24"/>
        </w:rPr>
        <w:t>l</w:t>
      </w:r>
      <w:r w:rsidRPr="00A67F0D">
        <w:rPr>
          <w:rFonts w:asciiTheme="minorHAnsi" w:hAnsiTheme="minorHAnsi" w:cs="Arial"/>
          <w:sz w:val="24"/>
        </w:rPr>
        <w:t xml:space="preserve"> </w:t>
      </w:r>
      <w:r w:rsidRPr="00A67F0D">
        <w:rPr>
          <w:rFonts w:asciiTheme="minorHAnsi" w:hAnsiTheme="minorHAnsi" w:cs="Arial"/>
          <w:b/>
          <w:bCs/>
          <w:sz w:val="24"/>
        </w:rPr>
        <w:t>“</w:t>
      </w:r>
      <w:r w:rsidR="005F2E06" w:rsidRPr="00A67F0D">
        <w:rPr>
          <w:rFonts w:asciiTheme="minorHAnsi" w:hAnsiTheme="minorHAnsi" w:cs="Arial"/>
          <w:b/>
          <w:bCs/>
          <w:sz w:val="24"/>
        </w:rPr>
        <w:t>Organo solicitante</w:t>
      </w:r>
      <w:r w:rsidRPr="00A67F0D">
        <w:rPr>
          <w:rFonts w:asciiTheme="minorHAnsi" w:hAnsiTheme="minorHAnsi" w:cs="Arial"/>
          <w:b/>
          <w:bCs/>
          <w:sz w:val="24"/>
        </w:rPr>
        <w:t>”</w:t>
      </w:r>
      <w:r w:rsidRPr="00A67F0D">
        <w:rPr>
          <w:rFonts w:asciiTheme="minorHAnsi" w:hAnsiTheme="minorHAnsi" w:cs="Arial"/>
          <w:sz w:val="24"/>
        </w:rPr>
        <w:t xml:space="preserve"> dentro de los 10 (diez) días naturales contados a partir de la fecha en que se hubiese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r w:rsidRPr="00A67F0D">
              <w:rPr>
                <w:rFonts w:asciiTheme="minorHAnsi" w:eastAsia="Calibri" w:hAnsiTheme="minorHAnsi" w:cs="Arial"/>
              </w:rPr>
              <w:t>umas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r w:rsidRPr="00A67F0D">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r w:rsidRPr="00A67F0D">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lastRenderedPageBreak/>
              <w:t>De 4,000.01</w:t>
            </w:r>
            <w:r w:rsidRPr="00A67F0D">
              <w:rPr>
                <w:rFonts w:asciiTheme="minorHAnsi" w:eastAsia="Calibri" w:hAnsiTheme="minorHAnsi" w:cs="Arial"/>
                <w:spacing w:val="2"/>
              </w:rPr>
              <w:t xml:space="preserve"> </w:t>
            </w:r>
            <w:r w:rsidRPr="00A67F0D">
              <w:rPr>
                <w:rFonts w:asciiTheme="minorHAnsi" w:eastAsia="Calibri" w:hAnsiTheme="minorHAnsi" w:cs="Arial"/>
              </w:rPr>
              <w:t>umas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r w:rsidRPr="00A67F0D">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r w:rsidRPr="00A67F0D">
              <w:rPr>
                <w:rFonts w:asciiTheme="minorHAnsi" w:eastAsia="Calibri" w:hAnsiTheme="minorHAnsi" w:cs="Arial"/>
              </w:rPr>
              <w:t xml:space="preserve">umas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Pr="00A67F0D" w:rsidRDefault="00D90E96" w:rsidP="005F2E06">
      <w:pPr>
        <w:pStyle w:val="3"/>
        <w:ind w:left="-426" w:right="-567" w:firstLine="0"/>
        <w:rPr>
          <w:rFonts w:asciiTheme="minorHAnsi" w:hAnsiTheme="minorHAnsi" w:cs="Arial"/>
          <w:sz w:val="24"/>
        </w:rPr>
      </w:pPr>
      <w:r w:rsidRPr="00A67F0D">
        <w:rPr>
          <w:rFonts w:asciiTheme="minorHAnsi" w:hAnsiTheme="minorHAnsi" w:cs="Arial"/>
          <w:sz w:val="24"/>
        </w:rPr>
        <w:t>La garantía de cumplimiento se otorgará a favor de</w:t>
      </w:r>
      <w:r w:rsidR="00371097">
        <w:rPr>
          <w:rFonts w:asciiTheme="minorHAnsi" w:hAnsiTheme="minorHAnsi" w:cs="Arial"/>
          <w:sz w:val="24"/>
        </w:rPr>
        <w:t xml:space="preserve">l  </w:t>
      </w:r>
      <w:r w:rsidR="00371097" w:rsidRPr="00371097">
        <w:rPr>
          <w:rFonts w:asciiTheme="minorHAnsi" w:hAnsiTheme="minorHAnsi" w:cs="Arial"/>
          <w:sz w:val="24"/>
        </w:rPr>
        <w:t>Instituto de Servicios Educativos y Pedagogicos de Baja California</w:t>
      </w:r>
      <w:r w:rsidRPr="00A67F0D">
        <w:rPr>
          <w:rFonts w:asciiTheme="minorHAnsi" w:hAnsiTheme="minorHAnsi" w:cs="Arial"/>
          <w:sz w:val="24"/>
        </w:rPr>
        <w:t xml:space="preserve"> y quedará sujeta a las condiciones siguientes:</w:t>
      </w:r>
    </w:p>
    <w:p w:rsidR="00D90E96" w:rsidRPr="00A67F0D" w:rsidRDefault="00D90E96" w:rsidP="000C5D64">
      <w:pPr>
        <w:pStyle w:val="3"/>
        <w:ind w:left="142" w:right="-567" w:hanging="426"/>
        <w:rPr>
          <w:rFonts w:asciiTheme="minorHAnsi" w:hAnsiTheme="minorHAnsi" w:cs="Arial"/>
          <w:sz w:val="24"/>
        </w:rPr>
      </w:pPr>
    </w:p>
    <w:p w:rsidR="00B25038" w:rsidRPr="00A67F0D" w:rsidRDefault="00B25038" w:rsidP="00811CFA">
      <w:pPr>
        <w:pStyle w:val="3"/>
        <w:numPr>
          <w:ilvl w:val="0"/>
          <w:numId w:val="2"/>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responsabilidad que resulte a cargo del prestador de los servicios, en favor de</w:t>
      </w:r>
      <w:r w:rsidR="00314CA0" w:rsidRPr="00A67F0D">
        <w:rPr>
          <w:rFonts w:asciiTheme="minorHAnsi" w:hAnsiTheme="minorHAnsi" w:cs="Arial"/>
          <w:sz w:val="24"/>
          <w:szCs w:val="24"/>
        </w:rPr>
        <w:t>l</w:t>
      </w:r>
      <w:r w:rsidRPr="00A67F0D">
        <w:rPr>
          <w:rFonts w:asciiTheme="minorHAnsi" w:hAnsiTheme="minorHAnsi" w:cs="Arial"/>
          <w:sz w:val="24"/>
          <w:szCs w:val="24"/>
        </w:rPr>
        <w:t xml:space="preserve">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Para que sea cancelada la fianza será requisito indispensable la autorización de conformidad y por escrito del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16.</w:t>
      </w:r>
      <w:r w:rsidRPr="00A67F0D">
        <w:rPr>
          <w:rFonts w:asciiTheme="minorHAnsi" w:hAnsiTheme="minorHAnsi" w:cs="Arial"/>
          <w:b/>
          <w:sz w:val="24"/>
        </w:rPr>
        <w:tab/>
        <w:t>PENAS CONVENCIONALES:</w:t>
      </w:r>
    </w:p>
    <w:p w:rsidR="00D90E96" w:rsidRPr="00A67F0D" w:rsidRDefault="00D90E96" w:rsidP="005F2E06">
      <w:pPr>
        <w:pStyle w:val="3"/>
        <w:ind w:left="-426" w:right="-567" w:firstLine="0"/>
        <w:rPr>
          <w:rFonts w:asciiTheme="minorHAnsi" w:hAnsiTheme="minorHAnsi" w:cs="Arial"/>
          <w:b/>
          <w:sz w:val="24"/>
        </w:rPr>
      </w:pPr>
    </w:p>
    <w:p w:rsidR="00F13E34" w:rsidRPr="00A67F0D" w:rsidRDefault="00F13E34" w:rsidP="005F2E06">
      <w:pPr>
        <w:pStyle w:val="3"/>
        <w:ind w:left="-426" w:right="-567" w:firstLine="0"/>
        <w:rPr>
          <w:rFonts w:asciiTheme="minorHAnsi" w:hAnsiTheme="minorHAnsi" w:cs="Tahoma"/>
          <w:sz w:val="24"/>
          <w:szCs w:val="24"/>
        </w:rPr>
      </w:pPr>
      <w:r w:rsidRPr="00A67F0D">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lastRenderedPageBreak/>
        <w:t>17.</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5F2E06" w:rsidP="005F2E06">
      <w:pPr>
        <w:pStyle w:val="3"/>
        <w:ind w:left="-426" w:right="-567" w:firstLine="0"/>
        <w:rPr>
          <w:rFonts w:asciiTheme="minorHAnsi" w:hAnsiTheme="minorHAnsi" w:cs="Arial"/>
          <w:sz w:val="24"/>
        </w:rPr>
      </w:pPr>
      <w:r w:rsidRPr="00A67F0D">
        <w:rPr>
          <w:rFonts w:asciiTheme="minorHAnsi" w:hAnsiTheme="minorHAnsi" w:cs="Arial"/>
          <w:sz w:val="24"/>
        </w:rPr>
        <w:t xml:space="preserve">El </w:t>
      </w:r>
      <w:r w:rsidR="00D90E96" w:rsidRPr="00A67F0D">
        <w:rPr>
          <w:rFonts w:asciiTheme="minorHAnsi" w:hAnsiTheme="minorHAnsi" w:cs="Arial"/>
          <w:sz w:val="24"/>
        </w:rPr>
        <w:t>“</w:t>
      </w:r>
      <w:r w:rsidRPr="00A67F0D">
        <w:rPr>
          <w:rFonts w:asciiTheme="minorHAnsi" w:hAnsiTheme="minorHAnsi" w:cs="Arial"/>
          <w:sz w:val="24"/>
        </w:rPr>
        <w:t>órgano solicitante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18.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19.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20.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Default="00D90E96" w:rsidP="005F2E06">
      <w:pPr>
        <w:pStyle w:val="2"/>
        <w:ind w:left="-426" w:right="-567"/>
        <w:rPr>
          <w:rFonts w:asciiTheme="minorHAnsi" w:hAnsiTheme="minorHAnsi" w:cs="Arial"/>
          <w:sz w:val="24"/>
        </w:rPr>
      </w:pPr>
    </w:p>
    <w:p w:rsidR="00CC3B6A" w:rsidRDefault="00CC3B6A" w:rsidP="005F2E06">
      <w:pPr>
        <w:pStyle w:val="2"/>
        <w:ind w:left="-426" w:right="-567"/>
        <w:rPr>
          <w:rFonts w:asciiTheme="minorHAnsi" w:hAnsiTheme="minorHAnsi" w:cs="Arial"/>
          <w:sz w:val="24"/>
        </w:rPr>
      </w:pPr>
    </w:p>
    <w:p w:rsidR="00CC3B6A" w:rsidRPr="00A67F0D" w:rsidRDefault="00CC3B6A"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lastRenderedPageBreak/>
        <w:t>21.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D90E96" w:rsidRPr="00A67F0D" w:rsidRDefault="00D90E96" w:rsidP="005F2E06">
      <w:pPr>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1”"/>
        </w:smartTagPr>
        <w:r w:rsidRPr="00A67F0D">
          <w:rPr>
            <w:rFonts w:asciiTheme="minorHAnsi" w:hAnsiTheme="minorHAnsi" w:cs="Arial"/>
            <w:sz w:val="24"/>
            <w:szCs w:val="24"/>
          </w:rPr>
          <w:t>1”</w:t>
        </w:r>
      </w:smartTag>
      <w:r w:rsidRPr="00A67F0D">
        <w:rPr>
          <w:rFonts w:asciiTheme="minorHAnsi" w:hAnsiTheme="minorHAnsi" w:cs="Arial"/>
          <w:sz w:val="24"/>
          <w:szCs w:val="24"/>
        </w:rPr>
        <w:t xml:space="preserve">    Propuesta Técnica</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2”"/>
        </w:smartTagPr>
        <w:r w:rsidRPr="00A67F0D">
          <w:rPr>
            <w:rFonts w:asciiTheme="minorHAnsi" w:hAnsiTheme="minorHAnsi" w:cs="Arial"/>
            <w:sz w:val="24"/>
            <w:szCs w:val="24"/>
          </w:rPr>
          <w:t>2”</w:t>
        </w:r>
      </w:smartTag>
      <w:r w:rsidRPr="00A67F0D">
        <w:rPr>
          <w:rFonts w:asciiTheme="minorHAnsi" w:hAnsiTheme="minorHAnsi" w:cs="Arial"/>
          <w:sz w:val="24"/>
          <w:szCs w:val="24"/>
        </w:rPr>
        <w:t xml:space="preserve">    Manifiesto de Facultades</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3”"/>
        </w:smartTagPr>
        <w:r w:rsidRPr="00A67F0D">
          <w:rPr>
            <w:rFonts w:asciiTheme="minorHAnsi" w:hAnsiTheme="minorHAnsi" w:cs="Arial"/>
            <w:sz w:val="24"/>
            <w:szCs w:val="24"/>
          </w:rPr>
          <w:t>3”</w:t>
        </w:r>
      </w:smartTag>
      <w:r w:rsidRPr="00A67F0D">
        <w:rPr>
          <w:rFonts w:asciiTheme="minorHAnsi" w:hAnsiTheme="minorHAnsi" w:cs="Arial"/>
          <w:sz w:val="24"/>
          <w:szCs w:val="24"/>
        </w:rPr>
        <w:t xml:space="preserve">    Declaración de Integridad</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4”"/>
        </w:smartTagPr>
        <w:r w:rsidRPr="00A67F0D">
          <w:rPr>
            <w:rFonts w:asciiTheme="minorHAnsi" w:hAnsiTheme="minorHAnsi" w:cs="Arial"/>
            <w:sz w:val="24"/>
            <w:szCs w:val="24"/>
          </w:rPr>
          <w:t>4”</w:t>
        </w:r>
      </w:smartTag>
      <w:r w:rsidRPr="00A67F0D">
        <w:rPr>
          <w:rFonts w:asciiTheme="minorHAnsi" w:hAnsiTheme="minorHAnsi" w:cs="Arial"/>
          <w:sz w:val="24"/>
          <w:szCs w:val="24"/>
        </w:rPr>
        <w:t xml:space="preserve">    Manifiesto de impedimentos legales</w:t>
      </w:r>
    </w:p>
    <w:p w:rsidR="00D90E96" w:rsidRPr="00A67F0D" w:rsidRDefault="00D90E96" w:rsidP="005F2E06">
      <w:pPr>
        <w:pStyle w:val="Ttulo5"/>
        <w:tabs>
          <w:tab w:val="left" w:pos="720"/>
          <w:tab w:val="left" w:pos="243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5”"/>
        </w:smartTagPr>
        <w:r w:rsidRPr="00A67F0D">
          <w:rPr>
            <w:rFonts w:asciiTheme="minorHAnsi" w:hAnsiTheme="minorHAnsi" w:cs="Arial"/>
            <w:sz w:val="24"/>
            <w:szCs w:val="24"/>
          </w:rPr>
          <w:t>5”</w:t>
        </w:r>
      </w:smartTag>
      <w:r w:rsidRPr="00A67F0D">
        <w:rPr>
          <w:rFonts w:asciiTheme="minorHAnsi" w:hAnsiTheme="minorHAnsi" w:cs="Arial"/>
          <w:sz w:val="24"/>
          <w:szCs w:val="24"/>
        </w:rPr>
        <w:t xml:space="preserve">    Manifestación sobre compromisos fiscales</w:t>
      </w:r>
    </w:p>
    <w:p w:rsidR="00D90E96" w:rsidRPr="00A67F0D" w:rsidRDefault="00D90E96" w:rsidP="005F2E06">
      <w:pPr>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6”"/>
        </w:smartTagPr>
        <w:r w:rsidRPr="00A67F0D">
          <w:rPr>
            <w:rFonts w:asciiTheme="minorHAnsi" w:hAnsiTheme="minorHAnsi" w:cs="Arial"/>
            <w:sz w:val="24"/>
            <w:szCs w:val="24"/>
          </w:rPr>
          <w:t>6”</w:t>
        </w:r>
      </w:smartTag>
      <w:r w:rsidRPr="00A67F0D">
        <w:rPr>
          <w:rFonts w:asciiTheme="minorHAnsi" w:hAnsiTheme="minorHAnsi" w:cs="Arial"/>
          <w:sz w:val="24"/>
          <w:szCs w:val="24"/>
        </w:rPr>
        <w:t xml:space="preserve">    Acuse de recibido de documentos presentados en propuesta técnica</w:t>
      </w:r>
    </w:p>
    <w:p w:rsidR="00537D66" w:rsidRPr="00A67F0D" w:rsidRDefault="00D90E96" w:rsidP="005F2E06">
      <w:pPr>
        <w:tabs>
          <w:tab w:val="left" w:pos="72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7”"/>
        </w:smartTagPr>
        <w:r w:rsidRPr="00A67F0D">
          <w:rPr>
            <w:rFonts w:asciiTheme="minorHAnsi" w:hAnsiTheme="minorHAnsi" w:cs="Arial"/>
            <w:sz w:val="24"/>
            <w:szCs w:val="24"/>
          </w:rPr>
          <w:t>7”</w:t>
        </w:r>
      </w:smartTag>
      <w:r w:rsidRPr="00A67F0D">
        <w:rPr>
          <w:rFonts w:asciiTheme="minorHAnsi" w:hAnsiTheme="minorHAnsi" w:cs="Arial"/>
          <w:sz w:val="24"/>
          <w:szCs w:val="24"/>
        </w:rPr>
        <w:t xml:space="preserve">    Catálogo de Conceptos</w:t>
      </w:r>
    </w:p>
    <w:p w:rsidR="00D90E96" w:rsidRPr="00A67F0D" w:rsidRDefault="00D90E96" w:rsidP="005F2E06">
      <w:pPr>
        <w:tabs>
          <w:tab w:val="left" w:pos="72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8”"/>
        </w:smartTagPr>
        <w:r w:rsidRPr="00A67F0D">
          <w:rPr>
            <w:rFonts w:asciiTheme="minorHAnsi" w:hAnsiTheme="minorHAnsi" w:cs="Arial"/>
            <w:sz w:val="24"/>
            <w:szCs w:val="24"/>
          </w:rPr>
          <w:t>8”</w:t>
        </w:r>
      </w:smartTag>
      <w:r w:rsidRPr="00A67F0D">
        <w:rPr>
          <w:rFonts w:asciiTheme="minorHAnsi" w:hAnsiTheme="minorHAnsi" w:cs="Arial"/>
          <w:sz w:val="24"/>
          <w:szCs w:val="24"/>
        </w:rPr>
        <w:t xml:space="preserve">    Propuesta Económica</w:t>
      </w:r>
    </w:p>
    <w:p w:rsidR="00D90E96" w:rsidRPr="00A67F0D" w:rsidRDefault="00D90E96" w:rsidP="005F2E06">
      <w:pPr>
        <w:pStyle w:val="Ttulo5"/>
        <w:tabs>
          <w:tab w:val="left" w:pos="72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9”"/>
        </w:smartTagPr>
        <w:r w:rsidRPr="00A67F0D">
          <w:rPr>
            <w:rFonts w:asciiTheme="minorHAnsi" w:hAnsiTheme="minorHAnsi" w:cs="Arial"/>
            <w:sz w:val="24"/>
            <w:szCs w:val="24"/>
          </w:rPr>
          <w:t>9”</w:t>
        </w:r>
      </w:smartTag>
      <w:r w:rsidRPr="00A67F0D">
        <w:rPr>
          <w:rFonts w:asciiTheme="minorHAnsi" w:hAnsiTheme="minorHAnsi" w:cs="Arial"/>
          <w:sz w:val="24"/>
          <w:szCs w:val="24"/>
        </w:rPr>
        <w:t xml:space="preserve">    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A6690E" w:rsidRPr="00A6690E" w:rsidRDefault="00A6690E" w:rsidP="00E84701">
      <w:pPr>
        <w:pStyle w:val="Textoindependiente2"/>
        <w:rPr>
          <w:rFonts w:asciiTheme="minorHAnsi" w:hAnsiTheme="minorHAnsi" w:cs="Arial"/>
          <w:b/>
          <w:bCs/>
          <w:sz w:val="28"/>
          <w:szCs w:val="24"/>
          <w:u w:val="single"/>
        </w:rPr>
      </w:pPr>
      <w:r w:rsidRPr="00A6690E">
        <w:rPr>
          <w:rFonts w:asciiTheme="minorHAnsi" w:hAnsiTheme="minorHAnsi" w:cs="Arial"/>
          <w:b/>
          <w:bCs/>
          <w:sz w:val="28"/>
          <w:szCs w:val="24"/>
          <w:u w:val="single"/>
        </w:rPr>
        <w:lastRenderedPageBreak/>
        <w:t>ANEXO TÉCNICO</w:t>
      </w:r>
    </w:p>
    <w:p w:rsidR="00A6690E" w:rsidRDefault="00E008B1" w:rsidP="00E84701">
      <w:pPr>
        <w:pStyle w:val="Textoindependiente2"/>
        <w:rPr>
          <w:rFonts w:asciiTheme="minorHAnsi" w:hAnsiTheme="minorHAnsi" w:cs="Arial"/>
          <w:bCs/>
          <w:sz w:val="24"/>
          <w:szCs w:val="24"/>
        </w:rPr>
      </w:pPr>
      <w:r>
        <w:rPr>
          <w:rFonts w:asciiTheme="minorHAnsi" w:hAnsiTheme="minorHAnsi" w:cs="Arial"/>
          <w:bCs/>
          <w:sz w:val="24"/>
          <w:szCs w:val="24"/>
        </w:rPr>
        <w:t>ESPECIFICACIONES TECNICAS DEL SERVICIO</w:t>
      </w:r>
    </w:p>
    <w:p w:rsidR="00A6690E" w:rsidRPr="00C05064" w:rsidRDefault="00A6690E" w:rsidP="00A6690E">
      <w:pPr>
        <w:rPr>
          <w:rFonts w:ascii="Arial" w:hAnsi="Arial" w:cs="Arial"/>
          <w:szCs w:val="24"/>
        </w:rPr>
      </w:pPr>
    </w:p>
    <w:p w:rsidR="00216965" w:rsidRPr="00D624D2" w:rsidRDefault="00216965" w:rsidP="00216965">
      <w:pPr>
        <w:shd w:val="clear" w:color="auto" w:fill="FFFFFF"/>
        <w:jc w:val="center"/>
        <w:textAlignment w:val="baseline"/>
        <w:rPr>
          <w:rFonts w:ascii="Segoe UI" w:eastAsia="Times New Roman" w:hAnsi="Segoe UI" w:cs="Segoe UI"/>
          <w:b/>
          <w:color w:val="2E74B5" w:themeColor="accent1" w:themeShade="BF"/>
          <w:sz w:val="23"/>
          <w:szCs w:val="23"/>
          <w:u w:val="single"/>
          <w:lang w:val="es-MX" w:eastAsia="es-MX"/>
        </w:rPr>
      </w:pPr>
      <w:r w:rsidRPr="00D624D2">
        <w:rPr>
          <w:rFonts w:ascii="Segoe UI" w:eastAsia="Times New Roman" w:hAnsi="Segoe UI" w:cs="Segoe UI"/>
          <w:b/>
          <w:color w:val="2E74B5" w:themeColor="accent1" w:themeShade="BF"/>
          <w:sz w:val="23"/>
          <w:szCs w:val="23"/>
          <w:u w:val="single"/>
          <w:lang w:val="es-MX" w:eastAsia="es-MX"/>
        </w:rPr>
        <w:t>PAQUETES CORRESPONDIENTES AL SERVICIO DE PINTURA</w:t>
      </w:r>
    </w:p>
    <w:p w:rsidR="00A6690E" w:rsidRPr="00216965" w:rsidRDefault="00A6690E" w:rsidP="00A6690E">
      <w:pPr>
        <w:jc w:val="both"/>
        <w:rPr>
          <w:rFonts w:ascii="Arial" w:eastAsia="Times New Roman" w:hAnsi="Arial" w:cs="Arial"/>
          <w:szCs w:val="24"/>
          <w:lang w:val="es-MX" w:eastAsia="es-ES"/>
        </w:rPr>
      </w:pPr>
    </w:p>
    <w:p w:rsidR="007D48AF" w:rsidRPr="00EA0079" w:rsidRDefault="00216965" w:rsidP="007D48AF">
      <w:pPr>
        <w:shd w:val="clear" w:color="auto" w:fill="FFFFFF"/>
        <w:textAlignment w:val="baseline"/>
        <w:rPr>
          <w:rFonts w:asciiTheme="minorHAnsi" w:eastAsia="Times New Roman" w:hAnsiTheme="minorHAnsi" w:cs="Segoe UI"/>
          <w:color w:val="201F1E"/>
          <w:sz w:val="24"/>
          <w:szCs w:val="23"/>
          <w:lang w:val="es-MX" w:eastAsia="es-MX"/>
        </w:rPr>
      </w:pPr>
      <w:r w:rsidRPr="00EA0079">
        <w:rPr>
          <w:rFonts w:asciiTheme="minorHAnsi" w:eastAsia="Times New Roman" w:hAnsiTheme="minorHAnsi" w:cs="Segoe UI"/>
          <w:color w:val="201F1E"/>
          <w:sz w:val="24"/>
          <w:szCs w:val="23"/>
          <w:lang w:val="es-MX" w:eastAsia="es-MX"/>
        </w:rPr>
        <w:t>De</w:t>
      </w:r>
      <w:r w:rsidR="007D48AF" w:rsidRPr="00EA0079">
        <w:rPr>
          <w:rFonts w:asciiTheme="minorHAnsi" w:eastAsia="Times New Roman" w:hAnsiTheme="minorHAnsi" w:cs="Segoe UI"/>
          <w:color w:val="201F1E"/>
          <w:sz w:val="24"/>
          <w:szCs w:val="23"/>
          <w:lang w:val="es-MX" w:eastAsia="es-MX"/>
        </w:rPr>
        <w:t>finición del color</w:t>
      </w:r>
      <w:r w:rsidRPr="00EA0079">
        <w:rPr>
          <w:rFonts w:asciiTheme="minorHAnsi" w:eastAsia="Times New Roman" w:hAnsiTheme="minorHAnsi" w:cs="Segoe UI"/>
          <w:color w:val="201F1E"/>
          <w:sz w:val="24"/>
          <w:szCs w:val="23"/>
          <w:lang w:val="es-MX" w:eastAsia="es-MX"/>
        </w:rPr>
        <w:t xml:space="preserve"> de la </w:t>
      </w:r>
      <w:r w:rsidR="00EA0079" w:rsidRPr="00EA0079">
        <w:rPr>
          <w:rFonts w:asciiTheme="minorHAnsi" w:eastAsia="Times New Roman" w:hAnsiTheme="minorHAnsi" w:cs="Segoe UI"/>
          <w:color w:val="201F1E"/>
          <w:sz w:val="24"/>
          <w:szCs w:val="23"/>
          <w:lang w:val="es-MX" w:eastAsia="es-MX"/>
        </w:rPr>
        <w:t>pintura</w:t>
      </w:r>
      <w:r w:rsidR="007D48AF" w:rsidRPr="00EA0079">
        <w:rPr>
          <w:rFonts w:asciiTheme="minorHAnsi" w:eastAsia="Times New Roman" w:hAnsiTheme="minorHAnsi" w:cs="Segoe UI"/>
          <w:color w:val="201F1E"/>
          <w:sz w:val="24"/>
          <w:szCs w:val="23"/>
          <w:lang w:val="es-MX" w:eastAsia="es-MX"/>
        </w:rPr>
        <w:t>:</w:t>
      </w:r>
    </w:p>
    <w:p w:rsidR="007D48AF" w:rsidRPr="00EA0079" w:rsidRDefault="007D48AF" w:rsidP="007D48AF">
      <w:pPr>
        <w:shd w:val="clear" w:color="auto" w:fill="FFFFFF"/>
        <w:textAlignment w:val="baseline"/>
        <w:rPr>
          <w:rFonts w:asciiTheme="minorHAnsi" w:eastAsia="Times New Roman" w:hAnsiTheme="minorHAnsi" w:cs="Segoe UI"/>
          <w:color w:val="201F1E"/>
          <w:sz w:val="24"/>
          <w:szCs w:val="23"/>
          <w:lang w:val="es-MX" w:eastAsia="es-MX"/>
        </w:rPr>
      </w:pPr>
      <w:r w:rsidRPr="00EA0079">
        <w:rPr>
          <w:rFonts w:asciiTheme="minorHAnsi" w:eastAsia="Times New Roman" w:hAnsiTheme="minorHAnsi" w:cs="Segoe UI"/>
          <w:color w:val="201F1E"/>
          <w:sz w:val="24"/>
          <w:szCs w:val="23"/>
          <w:lang w:val="es-MX" w:eastAsia="es-MX"/>
        </w:rPr>
        <w:t>- Estructura (Columnas y trabes): Color Gris</w:t>
      </w:r>
      <w:r w:rsidRPr="00EA0079">
        <w:rPr>
          <w:rFonts w:asciiTheme="minorHAnsi" w:eastAsia="Times New Roman" w:hAnsiTheme="minorHAnsi" w:cs="Segoe UI"/>
          <w:color w:val="201F1E"/>
          <w:sz w:val="24"/>
          <w:szCs w:val="23"/>
          <w:lang w:val="es-MX" w:eastAsia="es-MX"/>
        </w:rPr>
        <w:br/>
        <w:t>- Puertas y Herrería: Color Guinda</w:t>
      </w:r>
      <w:r w:rsidRPr="00EA0079">
        <w:rPr>
          <w:rFonts w:asciiTheme="minorHAnsi" w:eastAsia="Times New Roman" w:hAnsiTheme="minorHAnsi" w:cs="Segoe UI"/>
          <w:color w:val="201F1E"/>
          <w:sz w:val="24"/>
          <w:szCs w:val="23"/>
          <w:lang w:val="es-MX" w:eastAsia="es-MX"/>
        </w:rPr>
        <w:br/>
        <w:t>- Canto de losa Superior: Amarillo</w:t>
      </w:r>
      <w:r w:rsidRPr="00EA0079">
        <w:rPr>
          <w:rFonts w:asciiTheme="minorHAnsi" w:eastAsia="Times New Roman" w:hAnsiTheme="minorHAnsi" w:cs="Segoe UI"/>
          <w:color w:val="201F1E"/>
          <w:sz w:val="24"/>
          <w:szCs w:val="23"/>
          <w:lang w:val="es-MX" w:eastAsia="es-MX"/>
        </w:rPr>
        <w:br/>
        <w:t>- Todo lo demás: Blanco </w:t>
      </w:r>
    </w:p>
    <w:p w:rsidR="002C3BFA" w:rsidRDefault="002C3BFA" w:rsidP="007D48AF">
      <w:pPr>
        <w:shd w:val="clear" w:color="auto" w:fill="FFFFFF"/>
        <w:textAlignment w:val="baseline"/>
        <w:rPr>
          <w:rFonts w:ascii="Segoe UI" w:eastAsia="Times New Roman" w:hAnsi="Segoe UI" w:cs="Segoe UI"/>
          <w:color w:val="201F1E"/>
          <w:sz w:val="23"/>
          <w:szCs w:val="23"/>
          <w:lang w:val="es-MX" w:eastAsia="es-MX"/>
        </w:rPr>
      </w:pPr>
    </w:p>
    <w:p w:rsidR="00A6690E" w:rsidRDefault="00A6690E" w:rsidP="00A6690E">
      <w:pPr>
        <w:jc w:val="both"/>
        <w:rPr>
          <w:rFonts w:ascii="Arial" w:eastAsia="Times New Roman" w:hAnsi="Arial" w:cs="Arial"/>
          <w:szCs w:val="24"/>
          <w:lang w:val="es-MX" w:eastAsia="es-ES"/>
        </w:rPr>
      </w:pPr>
    </w:p>
    <w:p w:rsidR="00EA0079" w:rsidRDefault="00EA0079" w:rsidP="00A6690E">
      <w:pPr>
        <w:jc w:val="both"/>
        <w:rPr>
          <w:rFonts w:ascii="Arial" w:eastAsia="Times New Roman" w:hAnsi="Arial" w:cs="Arial"/>
          <w:szCs w:val="24"/>
          <w:lang w:val="es-MX" w:eastAsia="es-ES"/>
        </w:rPr>
      </w:pPr>
    </w:p>
    <w:p w:rsidR="00EA0079" w:rsidRDefault="00EA0079" w:rsidP="00A6690E">
      <w:pPr>
        <w:jc w:val="both"/>
        <w:rPr>
          <w:rFonts w:ascii="Arial" w:eastAsia="Times New Roman" w:hAnsi="Arial" w:cs="Arial"/>
          <w:szCs w:val="24"/>
          <w:lang w:val="es-MX" w:eastAsia="es-ES"/>
        </w:rPr>
      </w:pPr>
      <w:r>
        <w:rPr>
          <w:rFonts w:ascii="Arial" w:eastAsia="Times New Roman" w:hAnsi="Arial" w:cs="Arial"/>
          <w:noProof/>
          <w:szCs w:val="24"/>
          <w:lang w:val="es-MX" w:eastAsia="es-MX"/>
        </w:rPr>
        <w:drawing>
          <wp:inline distT="0" distB="0" distL="0" distR="0">
            <wp:extent cx="5760720" cy="4451350"/>
            <wp:effectExtent l="0" t="0" r="0" b="63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LORIMETRÍA PARA PINTURA DE ESCUELAS.jpg"/>
                    <pic:cNvPicPr/>
                  </pic:nvPicPr>
                  <pic:blipFill>
                    <a:blip r:embed="rId10">
                      <a:extLst>
                        <a:ext uri="{28A0092B-C50C-407E-A947-70E740481C1C}">
                          <a14:useLocalDpi xmlns:a14="http://schemas.microsoft.com/office/drawing/2010/main" val="0"/>
                        </a:ext>
                      </a:extLst>
                    </a:blip>
                    <a:stretch>
                      <a:fillRect/>
                    </a:stretch>
                  </pic:blipFill>
                  <pic:spPr>
                    <a:xfrm>
                      <a:off x="0" y="0"/>
                      <a:ext cx="5760720" cy="4451350"/>
                    </a:xfrm>
                    <a:prstGeom prst="rect">
                      <a:avLst/>
                    </a:prstGeom>
                  </pic:spPr>
                </pic:pic>
              </a:graphicData>
            </a:graphic>
          </wp:inline>
        </w:drawing>
      </w:r>
    </w:p>
    <w:p w:rsidR="00EA0079" w:rsidRDefault="00EA0079"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p w:rsidR="00A73C9A" w:rsidRDefault="00A73C9A" w:rsidP="00A6690E">
      <w:pPr>
        <w:jc w:val="both"/>
        <w:rPr>
          <w:rFonts w:ascii="Arial" w:eastAsia="Times New Roman" w:hAnsi="Arial" w:cs="Arial"/>
          <w:szCs w:val="24"/>
          <w:lang w:val="es-MX" w:eastAsia="es-ES"/>
        </w:rPr>
      </w:pPr>
    </w:p>
    <w:tbl>
      <w:tblPr>
        <w:tblW w:w="8720" w:type="dxa"/>
        <w:jc w:val="center"/>
        <w:tblCellMar>
          <w:left w:w="70" w:type="dxa"/>
          <w:right w:w="70" w:type="dxa"/>
        </w:tblCellMar>
        <w:tblLook w:val="04A0" w:firstRow="1" w:lastRow="0" w:firstColumn="1" w:lastColumn="0" w:noHBand="0" w:noVBand="1"/>
      </w:tblPr>
      <w:tblGrid>
        <w:gridCol w:w="1124"/>
        <w:gridCol w:w="1305"/>
        <w:gridCol w:w="1162"/>
        <w:gridCol w:w="2552"/>
        <w:gridCol w:w="2577"/>
      </w:tblGrid>
      <w:tr w:rsidR="00E16FF3" w:rsidRPr="00D03E06" w:rsidTr="00EB13D2">
        <w:trPr>
          <w:trHeight w:val="300"/>
          <w:jc w:val="center"/>
        </w:trPr>
        <w:tc>
          <w:tcPr>
            <w:tcW w:w="8720" w:type="dxa"/>
            <w:gridSpan w:val="5"/>
            <w:tcBorders>
              <w:top w:val="nil"/>
              <w:left w:val="nil"/>
              <w:bottom w:val="nil"/>
              <w:right w:val="nil"/>
            </w:tcBorders>
            <w:shd w:val="clear" w:color="auto" w:fill="auto"/>
            <w:vAlign w:val="bottom"/>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lastRenderedPageBreak/>
              <w:t>PAQUETE 1</w:t>
            </w:r>
          </w:p>
        </w:tc>
      </w:tr>
      <w:tr w:rsidR="00E16FF3" w:rsidRPr="00D03E06" w:rsidTr="00EB13D2">
        <w:trPr>
          <w:trHeight w:val="300"/>
          <w:jc w:val="center"/>
        </w:trPr>
        <w:tc>
          <w:tcPr>
            <w:tcW w:w="8720" w:type="dxa"/>
            <w:gridSpan w:val="5"/>
            <w:tcBorders>
              <w:top w:val="nil"/>
              <w:left w:val="nil"/>
              <w:bottom w:val="nil"/>
              <w:right w:val="nil"/>
            </w:tcBorders>
            <w:shd w:val="clear" w:color="auto" w:fill="auto"/>
            <w:vAlign w:val="center"/>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t>MUNICIPIO MEXICALI</w:t>
            </w:r>
          </w:p>
        </w:tc>
      </w:tr>
      <w:tr w:rsidR="00E16FF3" w:rsidRPr="00D03E06" w:rsidTr="00EB13D2">
        <w:trPr>
          <w:trHeight w:val="300"/>
          <w:jc w:val="center"/>
        </w:trPr>
        <w:tc>
          <w:tcPr>
            <w:tcW w:w="8720" w:type="dxa"/>
            <w:gridSpan w:val="5"/>
            <w:tcBorders>
              <w:top w:val="nil"/>
              <w:left w:val="nil"/>
              <w:bottom w:val="nil"/>
              <w:right w:val="nil"/>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p>
        </w:tc>
      </w:tr>
      <w:tr w:rsidR="00E16FF3" w:rsidRPr="00D03E06" w:rsidTr="00EB13D2">
        <w:trPr>
          <w:trHeight w:val="300"/>
          <w:jc w:val="center"/>
        </w:trPr>
        <w:tc>
          <w:tcPr>
            <w:tcW w:w="1124" w:type="dxa"/>
            <w:tcBorders>
              <w:top w:val="dotted" w:sz="4" w:space="0" w:color="auto"/>
              <w:left w:val="dotted" w:sz="4" w:space="0" w:color="auto"/>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w:t>
            </w:r>
          </w:p>
        </w:tc>
        <w:tc>
          <w:tcPr>
            <w:tcW w:w="1203"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CLAVE CCT</w:t>
            </w:r>
          </w:p>
        </w:tc>
        <w:tc>
          <w:tcPr>
            <w:tcW w:w="1138"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TURNO</w:t>
            </w:r>
          </w:p>
        </w:tc>
        <w:tc>
          <w:tcPr>
            <w:tcW w:w="2617"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NOMBRE CT</w:t>
            </w:r>
          </w:p>
        </w:tc>
        <w:tc>
          <w:tcPr>
            <w:tcW w:w="2638"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COLONIA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02DDI0001H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CENTRO DE DESARROLLO INFANTIL NUM. 1</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ANAHUAC</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02DES0009F</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DAVID ALFARO SIQUEIROS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SONORA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02DES0028U</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JUVENTUD DEL TERCER MILENIO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FLORIDA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02DES0030I</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11</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LOS NARANJOS</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02DES0035D</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CENTENARIO DE MEXICALI</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PUERTA DEL SOL</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02DES0055R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NUEVA CREACION MAYOS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MAYOS</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02DJN0007Y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ROSARIO CASTELLANOS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EJIDO VERACRUZ 1</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02DJN0010L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SEGISMUNDO FREUD</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EJIDO GUANAJUATO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02DJN0030Z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JN GABRIEL LEYVA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ZONA CENTRO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02DJN0031Y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GABRIELA MISTRAL</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QUERETARO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02DJN0061S</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MOISES SAENZ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 PUEBLA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02DJN0067M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JN FEDERICO RICO ISLAS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NACIONALISTA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02DJN0091M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REVOLUCION DE 1910</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REVOLUCION</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02DJN0110K</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DOMINGO MARQUEZ SANCHEZ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MARIANO ABASOLO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02DJN0121Q</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ALFONSINA STORNI</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TOLUCA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02DJN0123O</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ERASMO CASTELLANOS QUINTO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CARBAJAL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02DJN0173W</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VALENTIN GOMEZ FARIAS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02DJN0196G</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 VASCONCELOS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RIO NAZAS SN, NUEVO MEXICALI</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02DJN0225L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MELCHOR OCAMPO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LIENZO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02DJN0283B</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MARIANO AZUELA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COMPUERTAS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02DJN0361P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J.N PABLO L. MARTINEZ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TORCAZ SN, LAS PALOMAS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02DJN0417A</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1994 ANO INTERNACIONAL DE LA FAMILIA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ZONA PROGRESO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02DJN0441A</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MANUEL GUTIERREZ NAJERA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DORADO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02DJN0459Z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FRAY JUNIPERO SERRA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FRACC MISION DEL VALLE</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02DJN0493G</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J.N. CALMECAC</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CIRIOS Y CAPITANES COL. LUCIO BLANCO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02DJN0507T</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QUETZALCOATL</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LOMAS DE ABASOLO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02DJN0666H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ANTONIO PUENTE ORTIZ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DEL ROBLE</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02DJN0694D</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LORENZO LOPEZ GONZALEZ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VICTORIA RESIDENCIAL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xml:space="preserve">02DJN0712C </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NUEVA CREACION</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EJIZO VILLA ZAPATA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02DJN0717Y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PABLO GARCIA SANTILLAN</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BENITO JUAREZ</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02DJN0719W</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JN ELSA DEL CARMEN PAGOLA DEL VALLE</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FRACC. LA CONDESA</w:t>
            </w:r>
          </w:p>
        </w:tc>
      </w:tr>
      <w:tr w:rsidR="00E16FF3" w:rsidRPr="00D03E06" w:rsidTr="00EB13D2">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02DML0008W</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DISC</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CENTRO DE ATENCION MULTIPLE LUPITA SANTANA DERBEZ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ALIANZA PARA LA PRODUCCION</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02DML0022P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VESPERTINO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CENTRO DE ATENCION MULTIPLE ANA SULLIVAN</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JAVIER MINA NUM. 747 INDEPENDENCIA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02DPR0067C</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HACIENDA DEL RIO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HACIENDA DEL RIO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02DPR0069A</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108</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COL VENUSTIANO CARRANZA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02DPR0074M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AMADO GIL CASTRO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DEL REY TERCERA ETAPA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02DPR0082V</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INNOVACION EDUCATIVA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DEL PEDREGAL</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02DPR0170P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PRIM POETA J. JESUS SANSON FLORES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POBLADO SANSON FLORES, MEXICALI BC</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02DPR0174L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MEXICO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REPUBLICA MEXICANA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02DPR0177I</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PROFA. ISAURA RAMIREZ MADRIGAL</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PIEDRAS NEGRAS</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02DPR0182U</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PABLO NERUDA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GUADALUPE VICTORIA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02DPR0184S</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SALTILLO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SALTILLO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02DPR0186Q</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PUEBLA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PUEBLA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02DPR0189N</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PROFA. CARMEN RIVERA ALMADA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TORREON</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02DPR0191B</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VERACRUZ 1</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02DPR0192A</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IGNACIO ZARAGOZA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EJIDO TOLUCA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02DPR0207M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RAFAEL RAMIREZ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PELIGRO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02DPR0211Z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DISTRITO FEDERAL</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PUEBLO NUEVO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02DPR0212Y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PLAN DE SAN LUIS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ORIZABA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02DPR0217T</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ALFREDO E URUCHURTU</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VERACRUZ 2</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02DPR0219R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LIC. BENITO JUAREZ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CIUDAD MORELOS</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02DPR0221F</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IGNACIO ALLENDE</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SINALOA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02DPR0247N</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HEROES DE LA INDEPENDENCIA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INDEPENDENCIA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02DPR0248M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TABASCO NUM. 2 LOMA LINDA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02DPR0250A</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 MANCISIDOR</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30 DE SEPTIEMBRE SN LAZARO CARDENAS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02DPR0251Z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SALVADOR VARELA RESENDIZ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JESUS GONZALEZ ORTEGA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02DPR0260H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CORREGIDORA DE QUERETARO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CORREGIDORA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02DPR0286P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JUAN ESCUTIA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FOVISSSTE</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02DPR0307L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MIGUEL HIDALGO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HIDALGO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02DPR0310Z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JESUS GONZALEZ ORTEGA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GONZALEZ ORTEGA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02DPR0356U</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CONSTITUYENTES DE QUERETARO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QUERETARO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62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02DPR0359R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CUAUHTEMOC</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CALLE RIO TIJUANA Y RAUL TIZNADO SAN FERNANDO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02DPR0377G</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JOSE GPE NAJERA JIMENEZ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BENITO JUAREZ</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02DPR0413V</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SILVA SUR</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SILVA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02DPR0463C</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LIC. ADOLFO LOPEZ MATEOS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CUERNAVACA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02DPR0481S</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 DE MAYO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DEL PUEBLA 3A SECCIÓN</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02DPR0608H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MANUEL DOBLADO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REFUGIO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02DPR0620C</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RUFINO TAMAYO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ÁNGELES DE PUEBLA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02DPR0662B</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EUFRACIO SANTANA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ÁNGELES DE PUEBLA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02DPR0725X</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MARTIRES DE 1906</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COLONIAL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02DPR0730I</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AGAPITO GALINDO PLASCENCIA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CONDOR</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02DPR0731H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 VASCONCELOS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VILLAS DE LA REPUBLICA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02DPR0752U</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ANA MARIA PINEDA TORRES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DEL SOL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02DPR0781P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NOE DE LA PEÑA HERNANDEZ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VILLAS DEL PALMAR</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02DPR0841N</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GABRIELA DELGADO MONTE</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LOMAS DE ABASOLO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02DPR0853S</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 CRISTINA RAMOS DE HERMOSILLO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VILLAS DEL COLORADO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02DPR0249L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HERIBERTO JARA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RESIDENCIAS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02DST0002E</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2</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GABRIEL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02DST0005B</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TECNICA 5</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EJIDO TEHUANTEPEC</w:t>
            </w:r>
          </w:p>
        </w:tc>
      </w:tr>
      <w:tr w:rsidR="00E16FF3" w:rsidRPr="00D03E06" w:rsidTr="00EB13D2">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02DST0018F</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18</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ISLAS SALOMON Y CALLE ISLAS TIBURON S/N, JARDINES DEL LAGO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02DST0033Y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 32</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BONITA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02EES0009E</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22 LI. BENIT OJUAREZ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GONZALEZ ORTEGA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02EES0011T</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VESPERTINO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 MA MORELOS Y PAVON NUM. 27</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VICTOR ROSALES SN INDEPENDENCIA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02EES0020A</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 NO. 42 DR. FEDERICO MARTINEZ MANAUTOU</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EDIDO DISTRITO FEDERAL</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02EES0022Z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VICENTE GUERRERO NUM. 84</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CONDOR</w:t>
            </w:r>
          </w:p>
        </w:tc>
      </w:tr>
      <w:tr w:rsidR="00E16FF3" w:rsidRPr="00D03E06" w:rsidTr="00EB13D2">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86</w:t>
            </w:r>
          </w:p>
        </w:tc>
        <w:tc>
          <w:tcPr>
            <w:tcW w:w="1203"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02EES0023Y/</w:t>
            </w:r>
            <w:r w:rsidRPr="00D03E06">
              <w:rPr>
                <w:rFonts w:asciiTheme="minorHAnsi" w:eastAsia="Times New Roman" w:hAnsiTheme="minorHAnsi" w:cs="Calibri"/>
                <w:color w:val="000000"/>
                <w:lang w:eastAsia="es-MX"/>
              </w:rPr>
              <w:br/>
              <w:t>02EES0056P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ZARCO NUM. 1</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GONZALEZ ORTEGA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02EES0027U</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CINCO DE MAYO NUM. 55</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02EES0088H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PRESIDENTE JOSE LOPEZ PORTILLO NUM. 38</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JAVIER MINA Y RIO MOCORITO S/N INDEPENDENCIA</w:t>
            </w:r>
          </w:p>
        </w:tc>
      </w:tr>
      <w:tr w:rsidR="00E16FF3" w:rsidRPr="00D03E06" w:rsidTr="00EB13D2">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89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02EES0096Q</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GENERAL NUM. 66 MARIA ROSALVA FELIX BELTRAN</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PUEBLA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02EES0100M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 GRAL. NO.12 HEROES DEL 47</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CALZADA LAZARO CARD S/N CIUDAD MORELOS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02EES0131F</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MARTIRES DE RIO BLANCO NUM. 48</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ESTRELLA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02EES0138Z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LIC. JOSE F GUAJARDO NUM. 50</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GUAJARDO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02EES0152S</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SALVADOR ALLENDE NUM. 77</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CERRO PRIETO 4</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02EES0159L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PLAN DE AYALA NUM. 21</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TANZANIA Y RUMANIA S/N NACIONALISTAS</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02EES0164X</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 FRANCISCO I MADERO NO. 76</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ALMENDRA SN, EL ROBLEDO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02EES0167U</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LIC. MILTON CASTELLANOS EVERARDO NUM. 88</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AQUEOLOGOS NO. 2400 UNIVERSITARIO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xml:space="preserve">02EES0171G </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PRACTICAS DE PEDAGOGIA NUM. 90</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ESPERANZA</w:t>
            </w:r>
          </w:p>
        </w:tc>
      </w:tr>
      <w:tr w:rsidR="00E16FF3" w:rsidRPr="00D03E06" w:rsidTr="00EB13D2">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02EES0174D</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46 PROFR. ANGEL QUIRINO DIAZ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GONZALEZ ORTEGA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02EES0178Z</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IGNACIO SANCHEZ CAMPOS NUM. 93</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ISLAS AGRARIAS 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02EES0211R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NUM. 108</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94 SN VENUSTIANO CARRANZA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02EJN0024N</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ROSAURA ZAPATA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RIO SAN LORENZO Y SANTOS DEGOLLADO PROHOGAR</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02EJN0027K</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 ANTONIETA MEDINA DE SANCHEZ DIAZ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 DE JESUS GIL SN, COL. AURORA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02EJN0037R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J.N. MIGUEL HIDALGO Y COSTILLA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RIO MOCTEZUMA Y 9NA GLEZ ORTEGA PALACO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02EJN0048X</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LUCIA GOUT</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INDEPENDENCIA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02EJN0049W</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MARGARITA MAZA DE JUAREZ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PLAN DE AYALA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02EJN0050L</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NIÑO VICENTE SUAREZ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GONZALEZ ORTEGA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02EJN0088Y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xml:space="preserve">MAYOS </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COCORIT Y SAN IGNACIO S/N, COL. MAYOS</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02EJN0158C</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SOLIDARIDAD</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SOLIDARIDAD SOCIAL</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02EJN0173V</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 ESTHER</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NICOLAS BRAVO SN INDEPENDENCIA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02EML0006X</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CENTRO DE ATENCION MULTIPLE NUM. 6</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PRIMERO DE MAYO INFONAVIT</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02EPR0030O</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SOROPTIMISTA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LIBERTAD</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02EPR0035J</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PROFA. PAULA LOPEZ ESPINOZA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MONTERREY</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113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02EPR0038G</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ING. JORGE LOPEZ COLLADA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MURGUIA KILOMETRO 49</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02EPR0042T</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GUADALUPE VICTORIA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FRONTERIZA EZQUIVEL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02EPR0047O</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EMILIO MIRAMONTES 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GONZALEZ ORTEGA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02EPR0054Y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CENTENARIO DE LA CONSTITUCION DE 1857</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MANUEL PAYNO FLORES SN, COL. CONSTITUCION</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02EPR0070P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DR. FEDERICO MARTINEZ MANAUTOU</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BALBUENA</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02EPR0078H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PRIMERO DE DICIEMBRE DE 1953</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OBELISCOS SN PRIMERO DE DICIEMBRE</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02EPR0080W</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PRIM FERROCARRIL SONORA DE BAJA CALIFORNIA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PEDRO MARTIR SN, FERROCARRIL</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02EPR0081V</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ANTONIO GARCIA BACA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ROBLEDO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02EPR0104P</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LUZSIGLO G FIGUEROA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GUERRERO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02EPR0112Y</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MIGUEL ANGEL CASILLAS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JANITZIO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02EPR0119R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MELCHOR OCAMPO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MICHOACAN DE OCAMPO</w:t>
            </w:r>
          </w:p>
        </w:tc>
      </w:tr>
      <w:tr w:rsidR="00E16FF3" w:rsidRPr="00D03E06" w:rsidTr="00EB13D2">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02EPR0137G</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REPUBLICA VENEZUELA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CALZADA HECTOR TERAN TERAN SN WISTERIA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02EPR0166B</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HERMANOS SERDAN</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DIVISION DEL NORTE</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02EPR0171N</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VENUSTIANO CARRANZA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GUADALUPE VICTORIA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127</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02EPR0200S</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IV AYUNTAMIENTO 2</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RIO CULIACAN SN PROHOGAR</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128</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02EPR0219Q</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LEONARDO GUILLEN RENTERIA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MICHOACAN DE OCAMPO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129</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02EPR0240T</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CENTENARIO DE MEXICALI</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VILLAS DEL REY</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130</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02EPR0243Q</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 PRIM. MEXICALI SIGLO XXI</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VILLAS DEL REY</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131</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02EPR0278F</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VICENTE GUERRERO</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RIO PRESIDIO SN INDEPENDENCIA</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132</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02EPR0317R</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PROFA. JOVITA MEZA OLMOS</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VERDE</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133</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02EPR0334H</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AGUSTIN YANEZ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AVENIDA CHECOSLOVAQUIA SN NACIONALISTAS</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134</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02EPR0321D</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DOCTOR JOSE MARIA LUIS MORA</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HIDALGO</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135</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02EPR0370M</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AMALIA DE CASTILLO LEDON</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PORVENIR</w:t>
            </w:r>
          </w:p>
        </w:tc>
      </w:tr>
      <w:tr w:rsidR="00E16FF3" w:rsidRPr="00D03E06" w:rsidTr="00EB13D2">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136</w:t>
            </w:r>
          </w:p>
        </w:tc>
        <w:tc>
          <w:tcPr>
            <w:tcW w:w="1203"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xml:space="preserve">02EPR0381T </w:t>
            </w:r>
          </w:p>
        </w:tc>
        <w:tc>
          <w:tcPr>
            <w:tcW w:w="1138"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 VESP</w:t>
            </w:r>
          </w:p>
        </w:tc>
        <w:tc>
          <w:tcPr>
            <w:tcW w:w="2617"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RAFAEL RAMIREZ</w:t>
            </w:r>
          </w:p>
        </w:tc>
        <w:tc>
          <w:tcPr>
            <w:tcW w:w="2638"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BELLAVISTA</w:t>
            </w:r>
          </w:p>
        </w:tc>
      </w:tr>
    </w:tbl>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lastRenderedPageBreak/>
        <w:t>PAQUETE 1</w:t>
      </w: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t>MUNICIPIO MEXICALI</w:t>
      </w:r>
    </w:p>
    <w:p w:rsidR="00E16FF3" w:rsidRPr="00D03E06" w:rsidRDefault="00E16FF3" w:rsidP="00E16FF3">
      <w:pPr>
        <w:jc w:val="center"/>
        <w:rPr>
          <w:rFonts w:asciiTheme="minorHAnsi" w:hAnsiTheme="minorHAnsi"/>
          <w:b/>
        </w:rPr>
      </w:pPr>
    </w:p>
    <w:tbl>
      <w:tblPr>
        <w:tblW w:w="9211" w:type="dxa"/>
        <w:tblInd w:w="-10" w:type="dxa"/>
        <w:tblCellMar>
          <w:left w:w="70" w:type="dxa"/>
          <w:right w:w="70" w:type="dxa"/>
        </w:tblCellMar>
        <w:tblLook w:val="04A0" w:firstRow="1" w:lastRow="0" w:firstColumn="1" w:lastColumn="0" w:noHBand="0" w:noVBand="1"/>
      </w:tblPr>
      <w:tblGrid>
        <w:gridCol w:w="51"/>
        <w:gridCol w:w="1140"/>
        <w:gridCol w:w="9"/>
        <w:gridCol w:w="1351"/>
        <w:gridCol w:w="1140"/>
        <w:gridCol w:w="2400"/>
        <w:gridCol w:w="509"/>
        <w:gridCol w:w="1186"/>
        <w:gridCol w:w="1262"/>
        <w:gridCol w:w="163"/>
      </w:tblGrid>
      <w:tr w:rsidR="00E16FF3" w:rsidRPr="00D03E06" w:rsidTr="0012103D">
        <w:trPr>
          <w:gridAfter w:val="1"/>
          <w:wAfter w:w="163" w:type="dxa"/>
          <w:trHeight w:val="315"/>
        </w:trPr>
        <w:tc>
          <w:tcPr>
            <w:tcW w:w="9048" w:type="dxa"/>
            <w:gridSpan w:val="9"/>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SERVICIO DE RETIRO Y APLICACIÓN DE PINTURA</w:t>
            </w:r>
          </w:p>
        </w:tc>
      </w:tr>
      <w:tr w:rsidR="00E16FF3" w:rsidRPr="00D03E06" w:rsidTr="0012103D">
        <w:trPr>
          <w:gridAfter w:val="1"/>
          <w:wAfter w:w="163" w:type="dxa"/>
          <w:trHeight w:val="525"/>
        </w:trPr>
        <w:tc>
          <w:tcPr>
            <w:tcW w:w="6600" w:type="dxa"/>
            <w:gridSpan w:val="7"/>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DESCRIPCION DEL SERVICIO</w:t>
            </w:r>
          </w:p>
        </w:tc>
        <w:tc>
          <w:tcPr>
            <w:tcW w:w="1186"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UNIDAD DE MEDIDA</w:t>
            </w:r>
          </w:p>
        </w:tc>
        <w:tc>
          <w:tcPr>
            <w:tcW w:w="1262"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CANTIDAD</w:t>
            </w:r>
          </w:p>
        </w:tc>
      </w:tr>
      <w:tr w:rsidR="00E16FF3" w:rsidRPr="00D03E06" w:rsidTr="0012103D">
        <w:trPr>
          <w:gridAfter w:val="1"/>
          <w:wAfter w:w="163" w:type="dxa"/>
          <w:trHeight w:val="4605"/>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5400" w:type="dxa"/>
            <w:gridSpan w:val="4"/>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RETIRO DE PINTURA VINÍLICA O ESMALTE (MUY DETERIORADA) EN MUROS Y PLAFONES, SE DEBERÁ REVISAR LA SUPERFICIE PARA UBICAR Y PROCEDER A RETIRAR TODAS LAS PARTES DAÑADAS ANTES DE APLICAR LA PINTURA NUEVA EN LOS SIGUIENTES CASOS: QUE EXISTA PÉRDIDA DE ADHESIÓN (DESPRENDIMIENTO DE CAPAS DE LA PINTURA, APARICIÓN DE BURBUJAS). ABLANDAMIENTO O PEGAJOSIDAD DE LA PINTURA. TIZAMIENTO (LA PINTURA SUELTA UN POLVO FINO SUPERFICIAL CAUSANDO PERDIDA DE COLOR). PÉRDIDA DE BRILLO (LA PINTURA SE OBSERVA OPACA). DECOLORACIÓN (LA PINTURA VARÍA SU TONO ORIGINAL CAUSADO POR LA HUMEDAD). SE DEBERÁ CONSIDERAR PARA ESTE TRABAJO: RETIRO CON HERRAMIENTA DE MANUAL DE PINTURA EXISTENTE, CUÑA, CEPILLO DE ALAMBRE, ANDAMIOS, LAVADO CON AGUA Y JABÓN, ENJUAGADO CON ABUNDANTE AGUA LIMPIA, ACARREOS, HERRAMIENTA, EQUIPO, MANO DE OBRA,  LIMPIEZA, ACOPIO Y RETIRO DE MATERIAL PRODUCTO DEL RETIRO  Y TIRO EN LUGAR PERMITIDO POR LA AUTORIDAD CORRESPONDIENTE.</w:t>
            </w:r>
          </w:p>
        </w:tc>
        <w:tc>
          <w:tcPr>
            <w:tcW w:w="1186"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 </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150,130.00</w:t>
            </w:r>
          </w:p>
        </w:tc>
      </w:tr>
      <w:tr w:rsidR="00E16FF3" w:rsidRPr="00D03E06" w:rsidTr="0012103D">
        <w:trPr>
          <w:gridAfter w:val="1"/>
          <w:wAfter w:w="163" w:type="dxa"/>
          <w:trHeight w:val="3330"/>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5400" w:type="dxa"/>
            <w:gridSpan w:val="4"/>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VINIL-ACRÍLICA, EN MUROS, COLUMNAS, TRABES Y PLAFONES; CON LAS SIGUIENTES CARACTERÍSTICAS: SÓLIDOS EN PESO 54.0% A 58.0%, VISCOSIDAD 5,000 CPS, BASE AGUA, RESISTENCIA AL LAVADO Y 10 000 CICLOS, TIEMPO MÁXIMO DE SECADO AL TACTO DE 30 MINUTOS, ACABADO SATINADO DE 5 A 20 UNIDADES DE BRILLO, COLOR SEGÚN MUESTRA APROBADA. SE DEBERÁ DE CONSIDERAR PARA ESTE TRABAJO: SUMINISTRO DE LA PINTURA, MATERIALES, MANO DE OBRA, HERRAMIENTAS, ANDAMIOS, REBABEO, PLASTE NECESARIO, RESANADO, SELLADOR ACRÍLICO, APLICACIÓN DE LAS MANOS NECESARIAS PARA CUBRIR PERFECTAMENTE LA SUPERFICIE, ACOPIO Y RETIRO DE DESPERDICIOS A TIRO AUTORIZADO Y LIMPIEZA DEL ÁREA DE TRABAJO.</w:t>
            </w:r>
          </w:p>
        </w:tc>
        <w:tc>
          <w:tcPr>
            <w:tcW w:w="1186"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150,130.00</w:t>
            </w:r>
          </w:p>
        </w:tc>
      </w:tr>
      <w:tr w:rsidR="00E16FF3" w:rsidRPr="00D03E06" w:rsidTr="0012103D">
        <w:trPr>
          <w:gridAfter w:val="1"/>
          <w:wAfter w:w="163" w:type="dxa"/>
          <w:trHeight w:val="4605"/>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w:t>
            </w:r>
          </w:p>
        </w:tc>
        <w:tc>
          <w:tcPr>
            <w:tcW w:w="5400" w:type="dxa"/>
            <w:gridSpan w:val="4"/>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ALQUIDALICO EN ESTRUCTURA METÁLICA “HM”, “U2”, “A70 CUBIERTA LIGERA “I71” “I73”, “I80” Y “A84L” TRABAJO TERMINADO PROYECCIÓN DE CUBIERTA ESMALTE CON CONTENIDO DE AGENTES ANTIBACTERIALES QUE EVITEN LA FORMACIÓN DE HONGOS, BACTERIAS Y MICRORGANISMOS SIN CONTENIDO DE PLOMO Y METALES PESADOS DENSIDAD DE 0.9 A 1.2 KG/LTO. SOLIDOS EN PESO 50% MÍNIMO, VISCOSIDAD 90-120 U KRESBBS, ESTABILIDAD DE UN AÑO, ALTO CONTENIDO DE PIGMENTOS, BASE SOLVENTE, RESISTENCIA AL LAVADO, TIEMPO MAXIMO DE SECADO AL TACTO DE 2 A 3 HORAS, ACABADO Y COLOR S.M.A. EN INCLUYE, SUMINISTRO Y APLICACIÓN, MATERIALES, MANO DE OBRA, HERRAMIENTA Y EQUIPO, ANDAMIOS, PROTECCIONES NECESARIAS, PREPARACIÓN DE LA SUPERFICIE, EMPLASTECIDO RESANADOR, ACARREOS Y ELEVACIONES, PRIMER O SELLADOR, MANOS DE PINTURA NECESARIAS PARA CUBRIR PERFECTAMENTE LA SUPERFICIE. LIMPIEZA DEL ÁREA DEL TRABAJO Y TODO LO NECESARIO PARA SU CORRECTA EJECUCIÓN</w:t>
            </w:r>
          </w:p>
        </w:tc>
        <w:tc>
          <w:tcPr>
            <w:tcW w:w="1186"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80,191.00</w:t>
            </w:r>
          </w:p>
        </w:tc>
      </w:tr>
      <w:tr w:rsidR="00E16FF3" w:rsidRPr="00D03E06" w:rsidTr="0012103D">
        <w:trPr>
          <w:gridAfter w:val="1"/>
          <w:wAfter w:w="163" w:type="dxa"/>
          <w:trHeight w:val="5115"/>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5400" w:type="dxa"/>
            <w:gridSpan w:val="4"/>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ESMALTE ALQUIDALICO EN PUERTAS Y MAMPARAS DE LÁMINA ESTRIADA, ESMALTE CON LAS SIGUIENTES CARACTERÍSTICAS SIN CONTENIDO DE PLOMO Y METALES PESADOS, TIEMPO DE SECADO AL TACTO DE 2 A 3 HORAS MÁXIMO, TIEMPO DE SECADO DURO 48 HORAS, FLEXIBILIDAD DE 12% COMO MÍNIMO, DENSIDAD DE 0.900G/ML COMO MÍNIMO Y 1.250G/ML COMO MÁXIMO, BRILLO A 60° : 90 COMO MÍNIMO, COMO MÍNIMO Y ADHERENCIA DE 4KG, COMO MÍNIMO, ALTO CONTENIDO DE PIGMENTOS BASE SOLVENTE, RESISTENCIA AL LAVADO, MARCA AXEL O SIMILAR, ESMALTE 100 O EQUIVALENTE EN CUANTO A ESPECIFICACIONES TÉCNICAS, CALIDAD, DURACIÓN Y GARANTÍA DE SERVICIO QUE EL DE LA MARCA DE REFERENCIA. ACABADO Y COLOR SEGÚN MUESTRA APROBADA INCLUYE: EQUIPO INDIVIDUAL DE PROTECCIÓN, PINTURA POR AMBAS CARAS, SUMINISTRO, APLICACIÓN, MATERIALES, MANO DE OBRA, HERRAMIENTA Y EQUIPO ANDAMIOS PROTECCIONES NECESARIAS, PREPARACIÓN DE LA SUPERFICIE, ASENTADO CON LIJA, LIMPIEZA, RETIRO DE POLVO, ACARREOS, ELEVACIONES, PRIMER, MANOS DE PINTURA NECESARIAS PARA CUBRIR PERFECTAMENTE LA SUPERFICIE, APLICADA CON PISTOLA DE AIRE, LIMPIEZA DEL ÁREA DE TRABAJO Y TODO LO NECESARIO PARA SU CORRECTA EJECUCIÓN.</w:t>
            </w:r>
          </w:p>
        </w:tc>
        <w:tc>
          <w:tcPr>
            <w:tcW w:w="1186"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13,612.00</w:t>
            </w:r>
          </w:p>
        </w:tc>
      </w:tr>
      <w:tr w:rsidR="00E16FF3" w:rsidRPr="00D03E06" w:rsidTr="0012103D">
        <w:trPr>
          <w:gridAfter w:val="1"/>
          <w:wAfter w:w="163" w:type="dxa"/>
          <w:trHeight w:val="315"/>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w:t>
            </w:r>
          </w:p>
        </w:tc>
        <w:tc>
          <w:tcPr>
            <w:tcW w:w="7848" w:type="dxa"/>
            <w:gridSpan w:val="6"/>
            <w:tcBorders>
              <w:top w:val="single" w:sz="8" w:space="0" w:color="A5A5A5"/>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-ESTOS SERVICIOS CONTARÁN CON 5 AÑOS DE GARANTÍA A PARTIR DE LA FECHA DEL SERVICIO.</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 REQUIERE FIANZA CORRESPONDIENTE A LOS 5 AÑOS DE LA APLICACIÓN DE LA PINTURA.</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DENTRO DE LOS TRABAJOS DE RERMOCIÓN DE PINTURA ACTUAL DEBERÁ GANTIZAR EL 100% DE LA REMOCIÓN.</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r w:rsidR="00E16FF3" w:rsidRPr="00D03E06" w:rsidTr="0012103D">
        <w:trPr>
          <w:gridAfter w:val="1"/>
          <w:wAfter w:w="163" w:type="dxa"/>
          <w:trHeight w:val="300"/>
        </w:trPr>
        <w:tc>
          <w:tcPr>
            <w:tcW w:w="6600" w:type="dxa"/>
            <w:gridSpan w:val="7"/>
            <w:tcBorders>
              <w:top w:val="nil"/>
              <w:left w:val="nil"/>
              <w:bottom w:val="nil"/>
              <w:right w:val="nil"/>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p>
        </w:tc>
        <w:tc>
          <w:tcPr>
            <w:tcW w:w="1186" w:type="dxa"/>
            <w:tcBorders>
              <w:top w:val="nil"/>
              <w:left w:val="nil"/>
              <w:bottom w:val="nil"/>
              <w:right w:val="nil"/>
            </w:tcBorders>
            <w:shd w:val="clear" w:color="auto" w:fill="auto"/>
            <w:noWrap/>
            <w:vAlign w:val="bottom"/>
            <w:hideMark/>
          </w:tcPr>
          <w:p w:rsidR="00E16FF3" w:rsidRPr="00D03E06" w:rsidRDefault="00E16FF3" w:rsidP="00EB13D2">
            <w:pPr>
              <w:rPr>
                <w:rFonts w:asciiTheme="minorHAnsi" w:eastAsia="Times New Roman" w:hAnsiTheme="minorHAnsi" w:cs="Calibri"/>
                <w:color w:val="000000"/>
                <w:lang w:eastAsia="es-MX"/>
              </w:rPr>
            </w:pPr>
          </w:p>
        </w:tc>
        <w:tc>
          <w:tcPr>
            <w:tcW w:w="1262" w:type="dxa"/>
            <w:tcBorders>
              <w:top w:val="nil"/>
              <w:left w:val="nil"/>
              <w:bottom w:val="nil"/>
              <w:right w:val="nil"/>
            </w:tcBorders>
            <w:shd w:val="clear" w:color="auto" w:fill="auto"/>
            <w:noWrap/>
            <w:vAlign w:val="bottom"/>
            <w:hideMark/>
          </w:tcPr>
          <w:p w:rsidR="00E16FF3" w:rsidRPr="00D03E06" w:rsidRDefault="00E16FF3" w:rsidP="00EB13D2">
            <w:pPr>
              <w:rPr>
                <w:rFonts w:asciiTheme="minorHAnsi" w:eastAsia="Times New Roman" w:hAnsiTheme="minorHAnsi"/>
                <w:lang w:eastAsia="es-MX"/>
              </w:rPr>
            </w:pPr>
          </w:p>
        </w:tc>
      </w:tr>
      <w:tr w:rsidR="00E16FF3" w:rsidRPr="00D03E06" w:rsidTr="0012103D">
        <w:trPr>
          <w:gridBefore w:val="1"/>
          <w:wBefore w:w="51" w:type="dxa"/>
          <w:trHeight w:val="300"/>
        </w:trPr>
        <w:tc>
          <w:tcPr>
            <w:tcW w:w="9160" w:type="dxa"/>
            <w:gridSpan w:val="9"/>
            <w:tcBorders>
              <w:top w:val="nil"/>
              <w:left w:val="nil"/>
              <w:bottom w:val="nil"/>
              <w:right w:val="nil"/>
            </w:tcBorders>
            <w:shd w:val="clear" w:color="auto" w:fill="auto"/>
            <w:vAlign w:val="bottom"/>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lastRenderedPageBreak/>
              <w:t>PAQUETE 2</w:t>
            </w:r>
          </w:p>
        </w:tc>
      </w:tr>
      <w:tr w:rsidR="00E16FF3" w:rsidRPr="00D03E06" w:rsidTr="0012103D">
        <w:trPr>
          <w:gridBefore w:val="1"/>
          <w:wBefore w:w="51" w:type="dxa"/>
          <w:trHeight w:val="300"/>
        </w:trPr>
        <w:tc>
          <w:tcPr>
            <w:tcW w:w="9160" w:type="dxa"/>
            <w:gridSpan w:val="9"/>
            <w:tcBorders>
              <w:top w:val="nil"/>
              <w:left w:val="nil"/>
              <w:bottom w:val="nil"/>
              <w:right w:val="nil"/>
            </w:tcBorders>
            <w:shd w:val="clear" w:color="auto" w:fill="auto"/>
            <w:vAlign w:val="center"/>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t>MUNICIPIO TIJUANA</w:t>
            </w:r>
          </w:p>
        </w:tc>
      </w:tr>
      <w:tr w:rsidR="00E16FF3" w:rsidRPr="00D03E06" w:rsidTr="0012103D">
        <w:trPr>
          <w:gridBefore w:val="1"/>
          <w:wBefore w:w="51" w:type="dxa"/>
          <w:trHeight w:val="300"/>
        </w:trPr>
        <w:tc>
          <w:tcPr>
            <w:tcW w:w="9160" w:type="dxa"/>
            <w:gridSpan w:val="9"/>
            <w:tcBorders>
              <w:top w:val="nil"/>
              <w:left w:val="nil"/>
              <w:bottom w:val="nil"/>
              <w:right w:val="nil"/>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w:t>
            </w:r>
          </w:p>
        </w:tc>
        <w:tc>
          <w:tcPr>
            <w:tcW w:w="1360" w:type="dxa"/>
            <w:gridSpan w:val="2"/>
            <w:tcBorders>
              <w:top w:val="nil"/>
              <w:left w:val="nil"/>
              <w:bottom w:val="dotted" w:sz="4" w:space="0" w:color="auto"/>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CLAVE CCT</w:t>
            </w:r>
          </w:p>
        </w:tc>
        <w:tc>
          <w:tcPr>
            <w:tcW w:w="1140" w:type="dxa"/>
            <w:tcBorders>
              <w:top w:val="nil"/>
              <w:left w:val="nil"/>
              <w:bottom w:val="dotted" w:sz="4" w:space="0" w:color="auto"/>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TURNO</w:t>
            </w:r>
          </w:p>
        </w:tc>
        <w:tc>
          <w:tcPr>
            <w:tcW w:w="2400" w:type="dxa"/>
            <w:tcBorders>
              <w:top w:val="nil"/>
              <w:left w:val="nil"/>
              <w:bottom w:val="dotted" w:sz="4" w:space="0" w:color="auto"/>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NOMBRE CT</w:t>
            </w:r>
          </w:p>
        </w:tc>
        <w:tc>
          <w:tcPr>
            <w:tcW w:w="3120" w:type="dxa"/>
            <w:gridSpan w:val="4"/>
            <w:tcBorders>
              <w:top w:val="nil"/>
              <w:left w:val="nil"/>
              <w:bottom w:val="dotted" w:sz="4" w:space="0" w:color="auto"/>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COLONIA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1360" w:type="dxa"/>
            <w:gridSpan w:val="2"/>
            <w:tcBorders>
              <w:top w:val="nil"/>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02DPR0810U</w:t>
            </w:r>
          </w:p>
        </w:tc>
        <w:tc>
          <w:tcPr>
            <w:tcW w:w="1140" w:type="dxa"/>
            <w:tcBorders>
              <w:top w:val="nil"/>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nil"/>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 DE SEPTIEMBRE</w:t>
            </w:r>
          </w:p>
        </w:tc>
        <w:tc>
          <w:tcPr>
            <w:tcW w:w="3120" w:type="dxa"/>
            <w:gridSpan w:val="4"/>
            <w:tcBorders>
              <w:top w:val="nil"/>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LAS TORRES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02DST0042F</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41</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PRESIDENTES INFONAVIT</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02EES0212Q</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SINDICATO ALBA ROJA NUM. 20</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ZONA CENTRO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02EPR0209J</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JOSEFA ORTIZ DE DOMINGUEZ</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JOSE</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02EPR0423A</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 DEL RIO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VISTA ALAMAR</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02DES0062A</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GENERAL #33</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URBI QUINTA DEL CEDRO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02DJN0338O</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SOCRATES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ALFONSO CORONA DEL ROSAL</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02DPR0320F</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CINCO DE MAYO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ZONA URBANA RIO TIJUANA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02DPR0600P</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20 DE NOVIEMBRE</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20 DE NOVIEMBRE</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02DPR0759N</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AGUSTIN YAÑEZ</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VERDE</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02DPR0803K</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 FEDERICO BENITEZ</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TIERRA Y LIBERTAD</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02DPR0823Y</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TEPOCHCALI</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MARIANO MATAMOROS CENTRO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02DST0051N</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NO.53</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FRACC. HACIENDA DE LAS DELICIAS II</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02EPR0213W</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LEYES DE REFORMA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PLAYAS DE TIJUANA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02EPR0424Z</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 DE SEPTIEMBRE</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MARIANO MATAMOROS CENTRO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02DJN0064P</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02DJN0360Q</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ROSAURA ZAPATA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GUAYCURA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02DPR0325A</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JUAN ESCUTIA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OTAY UNIVERSIDAD</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02DPR0609G</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CARMEN SERDAN</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GUAYCURA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02DPR0773G</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LUIS DONALDO COLOSIO MURRIETA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 DE MAYO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02DPR0833E</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JUAN SARABIA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NIDO DE LAS AGUILAS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02DTV0022F</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TELESECUNDARIA NO. 118</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CALLE ZACATECAS SN</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02EPR0222D</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FRAY JUNIPERO SERRA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DURAN</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02EPR0432I</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ALFONSO GAMBOA NUÑEZ</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TRIUNFO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02DJN0143B</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JULIO VERNE</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GLORIA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02DJN0399B</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GUILLERMO GONZALEZ CAMARENA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 MEDINA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02DPR0326Z</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BENITO JUAREZ GARCIA NUM. 1</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LUIS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02DPR0612U</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HEROES DE 1911</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SANCHEZ TABOADA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02DPR0788I</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LEONARDO DA VINCI</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GRANJAS LA ESPERANZA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02DPR0848G</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MANUEL GOMEZ MORIN</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LOS LOBOS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02EPR0232K</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CALPULLI</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HALCON S/N</w:t>
            </w:r>
          </w:p>
        </w:tc>
      </w:tr>
      <w:tr w:rsidR="00E16FF3" w:rsidRPr="00D03E06" w:rsidTr="0012103D">
        <w:trPr>
          <w:gridBefore w:val="1"/>
          <w:wBefore w:w="51" w:type="dxa"/>
          <w:trHeight w:val="48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02ETV0028Z</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TELESECUNDARIA NUM. 28  JUAN ERNESTO GAMALIEL ESPINOSA SAUCEDO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CAMINO VERDE</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02DJN0195H</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 ELOISA AMADOR</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PRADERAS DE LA MESA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02DJN0437O</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OVIDIO DECROLY</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LAS CUMBRES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02DPR0329X</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CLUB ROTARIO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BUENAVISTA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02DPR0659O</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EUSEBIO FRANCISCO KINO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ZONA URBANA RIO TIJUANA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02DPR0888H</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LAS MISIONES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CALLE DE LA CANTERA S/N</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02EES0031G</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ESTATAL NUM. 115</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LOMA DORADA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02EPR0268Z</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PIONEROS DE BAJA CALIFORNIA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PASEOS DE GUAYCURA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02ETV0037G</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TELESECUNDARIA NUM. 37,  SALVADOR NOVO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INSURGENTES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02DJN0260R</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ALFREDO ALDER</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LOS LAURELES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02DJN0485Y</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FRAY JUAN CRESPI</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MARIANO MATAMOROS NORTE</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02DPR0335H</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ALFONSO REYES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LIBERTAD</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02DPR0666Y</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BENEMERITO DE LAS AMERICAS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LUIS ECHEVERRIA ALVAREZ</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02DPR0890W</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CENTENARIO DE LA REVOLUCION</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DEL CAMPO</w:t>
            </w:r>
          </w:p>
        </w:tc>
      </w:tr>
      <w:tr w:rsidR="00E16FF3" w:rsidRPr="00D03E06" w:rsidTr="0012103D">
        <w:trPr>
          <w:gridBefore w:val="1"/>
          <w:wBefore w:w="51" w:type="dxa"/>
          <w:trHeight w:val="48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02EES0033E</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61 FRONTERA TIJUANA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MIGUEL ALEMAN</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02EPR0316S</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LUZ MARIA SERRADELL</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BUROCRATA HIPODROMO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02DJN0264N</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PRAXEDIS GUERRERO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PRESIDENTES INFONAVIT</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02DJN0619X</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CARLOS PELLICER</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SANCHEZ TABOADA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02DPR0339D</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ALVARO OBREGON</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ALTAMIRA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02DPR0671J</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 PATRIA ES PRIMERO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LAGO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02DPR0921N</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NUEVA CREACION</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FRACC. PALMA REAL</w:t>
            </w:r>
          </w:p>
        </w:tc>
      </w:tr>
      <w:tr w:rsidR="00E16FF3" w:rsidRPr="00D03E06" w:rsidTr="0012103D">
        <w:trPr>
          <w:gridBefore w:val="1"/>
          <w:wBefore w:w="51" w:type="dxa"/>
          <w:trHeight w:val="48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02EES0038Z</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ESTATAL NUM. 69 RUBEN NIEBLA GONZALEZ</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CAPISTRANO INFONAVIT</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02EPR0333I</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NARCISO BASSOLS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FLORIDO 1</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02DJN0293I</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FRAY PEDRO DE GANTE</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SALVATIERRA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02DJN0657Z</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HEROES DE LA NACION</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HACIENDA LAS DELICIAS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02DPR0345O</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I. MADERO</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CACHO</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02DPR0672I</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ALFONSO SIERRA PARTIDA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PRESIDENTES INFONAVIT</w:t>
            </w:r>
          </w:p>
        </w:tc>
      </w:tr>
      <w:tr w:rsidR="00E16FF3" w:rsidRPr="00D03E06" w:rsidTr="0012103D">
        <w:trPr>
          <w:gridBefore w:val="1"/>
          <w:wBefore w:w="51" w:type="dxa"/>
          <w:trHeight w:val="48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02DST0001F</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1 "RUBEN ROA ARZATE</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ZONA URBANA RIO TIJUANA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02EES0046I</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117</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VIVIENDA MAGISTERIAL 37</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02EPR0342Q</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ACAMAPICHTLI</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REFORMA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02DJN0701X</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ANNA FREUD</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DE LAS PALMAS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63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02DPR0366A</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PROFA. ROSARIO CASTELLANOS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REFORMA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02DPR0701N</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ERNESTINA AMAYA MADERA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PEDREGAL DE SANTA JULIA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02DST0021T</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21</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PORTICOS DEL LAGO</w:t>
            </w:r>
          </w:p>
        </w:tc>
      </w:tr>
      <w:tr w:rsidR="00E16FF3" w:rsidRPr="00D03E06" w:rsidTr="0012103D">
        <w:trPr>
          <w:gridBefore w:val="1"/>
          <w:wBefore w:w="51" w:type="dxa"/>
          <w:trHeight w:val="48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02EES0047H</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118</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VILLAS RESIDENCIAL SANTA FE 3A SECCION</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02DJN0703V</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CARLOS FUENTES</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LUIS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02DPR0446M</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VILLA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LOS LAURELES</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02DST0028M</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27</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FLORES MAGON</w:t>
            </w:r>
          </w:p>
        </w:tc>
      </w:tr>
      <w:tr w:rsidR="00E16FF3" w:rsidRPr="00D03E06" w:rsidTr="0012103D">
        <w:trPr>
          <w:gridBefore w:val="1"/>
          <w:wBefore w:w="51" w:type="dxa"/>
          <w:trHeight w:val="48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70</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02EES0075D</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GENERAL NO. 216</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FRACCIONAMIENTO SEVILLA RESIDENCIAL</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71</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02EPR0358R</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JOSEFINA RENDON PARRA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SALVATIERRA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72</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02DPB0044R</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TLAMACHKALLI</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PIPILA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73</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02DPR0707H</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ROBERTO AGUILAR VAZQUEZ</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LOS ARENALES 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74</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02DST0028M</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27</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FLORES MAGON</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75</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02EES0086J</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PROFA. JOSEFINA RENDON PARRA NUM. 82</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SANCHEZ TABOADA PRODUTSA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76</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02DPB0046P</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 E SAA KUA 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VERDE</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77</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02DPR0457S</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HERMENEGILDO GALEANA</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DEL RIO PARTE BAJA</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78</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02DPR0711U</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DOMINGO CARBALLO FELIX</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CACHANILLAS INFONAVIT</w:t>
            </w:r>
          </w:p>
        </w:tc>
      </w:tr>
      <w:tr w:rsidR="00E16FF3" w:rsidRPr="00D03E06" w:rsidTr="0012103D">
        <w:trPr>
          <w:gridBefore w:val="1"/>
          <w:wBefore w:w="51" w:type="dxa"/>
          <w:trHeight w:val="300"/>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79</w:t>
            </w:r>
          </w:p>
        </w:tc>
        <w:tc>
          <w:tcPr>
            <w:tcW w:w="1360" w:type="dxa"/>
            <w:gridSpan w:val="2"/>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02DST0034X</w:t>
            </w:r>
          </w:p>
        </w:tc>
        <w:tc>
          <w:tcPr>
            <w:tcW w:w="114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400" w:type="dxa"/>
            <w:tcBorders>
              <w:top w:val="dotted" w:sz="4" w:space="0" w:color="auto"/>
              <w:left w:val="nil"/>
              <w:bottom w:val="nil"/>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33</w:t>
            </w:r>
          </w:p>
        </w:tc>
        <w:tc>
          <w:tcPr>
            <w:tcW w:w="3120" w:type="dxa"/>
            <w:gridSpan w:val="4"/>
            <w:tcBorders>
              <w:top w:val="dotted" w:sz="4" w:space="0" w:color="auto"/>
              <w:left w:val="nil"/>
              <w:bottom w:val="nil"/>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MARIANO MATAMOROS NORTE</w:t>
            </w:r>
          </w:p>
        </w:tc>
      </w:tr>
      <w:tr w:rsidR="00E16FF3" w:rsidRPr="00D03E06" w:rsidTr="0012103D">
        <w:trPr>
          <w:gridBefore w:val="1"/>
          <w:wBefore w:w="51" w:type="dxa"/>
          <w:trHeight w:val="300"/>
        </w:trPr>
        <w:tc>
          <w:tcPr>
            <w:tcW w:w="1140" w:type="dxa"/>
            <w:tcBorders>
              <w:top w:val="dotted" w:sz="4" w:space="0" w:color="auto"/>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80</w:t>
            </w:r>
          </w:p>
        </w:tc>
        <w:tc>
          <w:tcPr>
            <w:tcW w:w="1360" w:type="dxa"/>
            <w:gridSpan w:val="2"/>
            <w:tcBorders>
              <w:top w:val="dotted" w:sz="4" w:space="0" w:color="auto"/>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02EES0161Z</w:t>
            </w:r>
          </w:p>
        </w:tc>
        <w:tc>
          <w:tcPr>
            <w:tcW w:w="1140" w:type="dxa"/>
            <w:tcBorders>
              <w:top w:val="dotted" w:sz="4" w:space="0" w:color="auto"/>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2400" w:type="dxa"/>
            <w:tcBorders>
              <w:top w:val="dotted" w:sz="4" w:space="0" w:color="auto"/>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NIÑOS HEROES NUM. 37</w:t>
            </w:r>
          </w:p>
        </w:tc>
        <w:tc>
          <w:tcPr>
            <w:tcW w:w="3120" w:type="dxa"/>
            <w:gridSpan w:val="4"/>
            <w:tcBorders>
              <w:top w:val="dotted" w:sz="4" w:space="0" w:color="auto"/>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MERIDA</w:t>
            </w:r>
          </w:p>
        </w:tc>
      </w:tr>
    </w:tbl>
    <w:p w:rsidR="00E16FF3" w:rsidRPr="00D03E06" w:rsidRDefault="00E16FF3" w:rsidP="00E16FF3">
      <w:pPr>
        <w:jc w:val="center"/>
        <w:rPr>
          <w:rFonts w:asciiTheme="minorHAnsi" w:hAnsiTheme="minorHAnsi"/>
          <w:b/>
        </w:rPr>
      </w:pPr>
    </w:p>
    <w:p w:rsidR="00E16FF3" w:rsidRPr="00D03E06" w:rsidRDefault="00E16FF3" w:rsidP="00E16FF3">
      <w:pPr>
        <w:jc w:val="center"/>
        <w:rPr>
          <w:rFonts w:asciiTheme="minorHAnsi" w:hAnsiTheme="minorHAnsi"/>
          <w:b/>
        </w:rPr>
      </w:pPr>
    </w:p>
    <w:p w:rsidR="00E16FF3" w:rsidRPr="00D03E06" w:rsidRDefault="00E16FF3" w:rsidP="00E16FF3">
      <w:pPr>
        <w:rPr>
          <w:rFonts w:asciiTheme="minorHAnsi" w:hAnsiTheme="minorHAnsi"/>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12103D" w:rsidRDefault="0012103D" w:rsidP="00E16FF3">
      <w:pPr>
        <w:jc w:val="center"/>
        <w:rPr>
          <w:rFonts w:asciiTheme="minorHAnsi" w:hAnsiTheme="minorHAnsi"/>
          <w:b/>
          <w:sz w:val="24"/>
          <w:u w:val="single"/>
        </w:rPr>
      </w:pP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lastRenderedPageBreak/>
        <w:t>PAQUETE 2</w:t>
      </w: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t>MUNICIPIO TIJUANA</w:t>
      </w:r>
    </w:p>
    <w:p w:rsidR="00E16FF3" w:rsidRPr="00D03E06" w:rsidRDefault="00E16FF3" w:rsidP="00E16FF3">
      <w:pPr>
        <w:jc w:val="center"/>
        <w:rPr>
          <w:rFonts w:asciiTheme="minorHAnsi" w:hAnsiTheme="minorHAnsi"/>
          <w:b/>
        </w:rPr>
      </w:pPr>
    </w:p>
    <w:tbl>
      <w:tblPr>
        <w:tblW w:w="9531" w:type="dxa"/>
        <w:jc w:val="center"/>
        <w:tblCellMar>
          <w:left w:w="70" w:type="dxa"/>
          <w:right w:w="70" w:type="dxa"/>
        </w:tblCellMar>
        <w:tblLook w:val="04A0" w:firstRow="1" w:lastRow="0" w:firstColumn="1" w:lastColumn="0" w:noHBand="0" w:noVBand="1"/>
      </w:tblPr>
      <w:tblGrid>
        <w:gridCol w:w="51"/>
        <w:gridCol w:w="1140"/>
        <w:gridCol w:w="9"/>
        <w:gridCol w:w="1371"/>
        <w:gridCol w:w="1140"/>
        <w:gridCol w:w="2889"/>
        <w:gridCol w:w="111"/>
        <w:gridCol w:w="1089"/>
        <w:gridCol w:w="1262"/>
        <w:gridCol w:w="469"/>
      </w:tblGrid>
      <w:tr w:rsidR="00E16FF3" w:rsidRPr="00D03E06" w:rsidTr="00EB13D2">
        <w:trPr>
          <w:gridAfter w:val="1"/>
          <w:wAfter w:w="469" w:type="dxa"/>
          <w:trHeight w:val="315"/>
          <w:jc w:val="center"/>
        </w:trPr>
        <w:tc>
          <w:tcPr>
            <w:tcW w:w="9062" w:type="dxa"/>
            <w:gridSpan w:val="9"/>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SERVICIO DE RETIRO Y APLICACIÓN DE PINTURA</w:t>
            </w:r>
          </w:p>
        </w:tc>
      </w:tr>
      <w:tr w:rsidR="00E16FF3" w:rsidRPr="00D03E06" w:rsidTr="00EB13D2">
        <w:trPr>
          <w:gridAfter w:val="1"/>
          <w:wAfter w:w="469" w:type="dxa"/>
          <w:trHeight w:val="525"/>
          <w:jc w:val="center"/>
        </w:trPr>
        <w:tc>
          <w:tcPr>
            <w:tcW w:w="6600" w:type="dxa"/>
            <w:gridSpan w:val="6"/>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DESCRIPCION DEL SERVICIO</w:t>
            </w:r>
          </w:p>
        </w:tc>
        <w:tc>
          <w:tcPr>
            <w:tcW w:w="1200" w:type="dxa"/>
            <w:gridSpan w:val="2"/>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UNIDAD DE MEDIDA</w:t>
            </w:r>
          </w:p>
        </w:tc>
        <w:tc>
          <w:tcPr>
            <w:tcW w:w="1262"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CANTIDAD</w:t>
            </w:r>
          </w:p>
        </w:tc>
      </w:tr>
      <w:tr w:rsidR="00E16FF3" w:rsidRPr="00D03E06" w:rsidTr="00EB13D2">
        <w:trPr>
          <w:gridAfter w:val="1"/>
          <w:wAfter w:w="469" w:type="dxa"/>
          <w:trHeight w:val="4605"/>
          <w:jc w:val="center"/>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5400" w:type="dxa"/>
            <w:gridSpan w:val="3"/>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RETIRO DE PINTURA VINÍLICA O ESMALTE (MUY DETERIORADA) EN MUROS Y PLAFONES, SE DEBERÁ REVISAR LA SUPERFICIE PARA UBICAR Y PROCEDER A RETIRAR TODAS LAS PARTES DAÑADAS ANTES DE APLICAR LA PINTURA NUEVA EN LOS SIGUIENTES CASOS: QUE EXISTA PÉRDIDA DE ADHESIÓN (DESPRENDIMIENTO DE CAPAS DE LA PINTURA, APARICIÓN DE BURBUJAS). ABLANDAMIENTO O PEGAJOSIDAD DE LA PINTURA. TIZAMIENTO (LA PINTURA SUELTA UN POLVO FINO SUPERFICIAL CAUSANDO PERDIDA DE COLOR). PÉRDIDA DE BRILLO (LA PINTURA SE OBSERVA OPACA). DECOLORACIÓN (LA PINTURA VARÍA SU TONO ORIGINAL CAUSADO POR LA HUMEDAD). SE DEBERÁ CONSIDERAR PARA ESTE TRABAJO: RETIRO CON HERRAMIENTA DE MANUAL DE PINTURA EXISTENTE, CUÑA, CEPILLO DE ALAMBRE, ANDAMIOS, LAVADO CON AGUA Y JABÓN, ENJUAGADO CON ABUNDANTE AGUA LIMPIA, ACARREOS, HERRAMIENTA, EQUIPO, MANO DE OBRA,  LIMPIEZA, ACOPIO Y RETIRO DE MATERIAL PRODUCTO DEL RETIRO  Y TIRO EN LUGAR PERMITIDO POR LA AUTORIDAD CORRESPONDIENTE.</w:t>
            </w:r>
          </w:p>
        </w:tc>
        <w:tc>
          <w:tcPr>
            <w:tcW w:w="1200" w:type="dxa"/>
            <w:gridSpan w:val="2"/>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 </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48,732.00</w:t>
            </w:r>
          </w:p>
        </w:tc>
      </w:tr>
      <w:tr w:rsidR="00E16FF3" w:rsidRPr="00D03E06" w:rsidTr="00EB13D2">
        <w:trPr>
          <w:gridAfter w:val="1"/>
          <w:wAfter w:w="469" w:type="dxa"/>
          <w:trHeight w:val="3330"/>
          <w:jc w:val="center"/>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5400" w:type="dxa"/>
            <w:gridSpan w:val="3"/>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VINIL-ACRÍLICA, EN MUROS, COLUMNAS, TRABES Y PLAFONES; CON LAS SIGUIENTES CARACTERÍSTICAS: SÓLIDOS EN PESO 54.0% A 58.0%, VISCOSIDAD 5,000 CPS, BASE AGUA, RESISTENCIA AL LAVADO Y 10 000 CICLOS, TIEMPO MÁXIMO DE SECADO AL TACTO DE 30 MINUTOS, ACABADO SATINADO DE 5 A 20 UNIDADES DE BRILLO, COLOR SEGÚN MUESTRA APROBADA. SE DEBERÁ DE CONSIDERAR PARA ESTE TRABAJO: SUMINISTRO DE LA PINTURA, MATERIALES, MANO DE OBRA, HERRAMIENTAS, ANDAMIOS, REBABEO, PLASTE NECESARIO, RESANADO, SELLADOR ACRÍLICO, APLICACIÓN DE LAS MANOS NECESARIAS PARA CUBRIR PERFECTAMENTE LA SUPERFICIE, ACOPIO Y RETIRO DE DESPERDICIOS A TIRO AUTORIZADO Y LIMPIEZA DEL ÁREA DE TRABAJO.</w:t>
            </w:r>
          </w:p>
        </w:tc>
        <w:tc>
          <w:tcPr>
            <w:tcW w:w="1200" w:type="dxa"/>
            <w:gridSpan w:val="2"/>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48,732.00</w:t>
            </w:r>
          </w:p>
        </w:tc>
      </w:tr>
      <w:tr w:rsidR="00E16FF3" w:rsidRPr="00D03E06" w:rsidTr="00EB13D2">
        <w:trPr>
          <w:gridAfter w:val="1"/>
          <w:wAfter w:w="469" w:type="dxa"/>
          <w:trHeight w:val="4605"/>
          <w:jc w:val="center"/>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w:t>
            </w:r>
          </w:p>
        </w:tc>
        <w:tc>
          <w:tcPr>
            <w:tcW w:w="5400" w:type="dxa"/>
            <w:gridSpan w:val="3"/>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ALQUIDALICO EN ESTRUCTURA METÁLICA “HM”, “U2”, “A70 CUBIERTA LIGERA “I71” “I73”, “I80” Y “A84L” TRABAJO TERMINADO PROYECCIÓN DE CUBIERTA ESMALTE CON CONTENIDO DE AGENTES ANTIBACTERIALES QUE EVITEN LA FORMACIÓN DE HONGOS, BACTERIAS Y MICRORGANISMOS SIN CONTENIDO DE PLOMO Y METALES PESADOS DENSIDAD DE 0.9 A 1.2 KG/LTO. SOLIDOS EN PESO 50% MÍNIMO, VISCOSIDAD 90-120 U KRESBBS, ESTABILIDAD DE UN AÑO, ALTO CONTENIDO DE PIGMENTOS, BASE SOLVENTE, RESISTENCIA AL LAVADO, TIEMPO MAXIMO DE SECADO AL TACTO DE 2 A 3 HORAS, ACABADO Y COLOR S.M.A. EN INCLUYE, SUMINISTRO Y APLICACIÓN, MATERIALES, MANO DE OBRA, HERRAMIENTA Y EQUIPO, ANDAMIOS, PROTECCIONES NECESARIAS, PREPARACIÓN DE LA SUPERFICIE, EMPLASTECIDO RESANADOR, ACARREOS Y ELEVACIONES, PRIMER O SELLADOR, MANOS DE PINTURA NECESARIAS PARA CUBRIR PERFECTAMENTE LA SUPERFICIE. LIMPIEZA DEL ÁREA DEL TRABAJO Y TODO LO NECESARIO PARA SU CORRECTA EJECUCIÓN</w:t>
            </w:r>
          </w:p>
        </w:tc>
        <w:tc>
          <w:tcPr>
            <w:tcW w:w="1200" w:type="dxa"/>
            <w:gridSpan w:val="2"/>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26,029.00</w:t>
            </w:r>
          </w:p>
        </w:tc>
      </w:tr>
      <w:tr w:rsidR="00E16FF3" w:rsidRPr="00D03E06" w:rsidTr="00EB13D2">
        <w:trPr>
          <w:gridAfter w:val="1"/>
          <w:wAfter w:w="469" w:type="dxa"/>
          <w:trHeight w:val="5115"/>
          <w:jc w:val="center"/>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5400" w:type="dxa"/>
            <w:gridSpan w:val="3"/>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ESMALTE ALQUIDALICO EN PUERTAS Y MAMPARAS DE LÁMINA ESTRIADA, ESMALTE CON LAS SIGUIENTES CARACTERÍSTICAS SIN CONTENIDO DE PLOMO Y METALES PESADOS, TIEMPO DE SECADO AL TACTO DE 2 A 3 HORAS MÁXIMO, TIEMPO DE SECADO DURO 48 HORAS, FLEXIBILIDAD DE 12% COMO MÍNIMO, DENSIDAD DE 0.900G/ML COMO MÍNIMO Y 1.250G/ML COMO MÁXIMO, BRILLO A 60° : 90 COMO MÍNIMO, COMO MÍNIMO Y ADHERENCIA DE 4KG, COMO MÍNIMO, ALTO CONTENIDO DE PIGMENTOS BASE SOLVENTE, RESISTENCIA AL LAVADO, MARCA AXEL O SIMILAR, ESMALTE 100 O EQUIVALENTE EN CUANTO A ESPECIFICACIONES TÉCNICAS, CALIDAD, DURACIÓN Y GARANTÍA DE SERVICIO QUE EL DE LA MARCA DE REFERENCIA. ACABADO Y COLOR SEGÚN MUESTRA APROBADA INCLUYE: EQUIPO INDIVIDUAL DE PROTECCIÓN, PINTURA POR AMBAS CARAS, SUMINISTRO, APLICACIÓN, MATERIALES, MANO DE OBRA, HERRAMIENTA Y EQUIPO ANDAMIOS PROTECCIONES NECESARIAS, PREPARACIÓN DE LA SUPERFICIE, ASENTADO CON LIJA, LIMPIEZA, RETIRO DE POLVO, ACARREOS, ELEVACIONES, PRIMER, MANOS DE PINTURA NECESARIAS PARA CUBRIR PERFECTAMENTE LA SUPERFICIE, APLICADA CON PISTOLA DE AIRE, LIMPIEZA DEL ÁREA DE TRABAJO Y TODO LO NECESARIO PARA SU CORRECTA EJECUCIÓN.</w:t>
            </w:r>
          </w:p>
        </w:tc>
        <w:tc>
          <w:tcPr>
            <w:tcW w:w="1200" w:type="dxa"/>
            <w:gridSpan w:val="2"/>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4,419.00</w:t>
            </w:r>
          </w:p>
        </w:tc>
      </w:tr>
      <w:tr w:rsidR="00E16FF3" w:rsidRPr="00D03E06" w:rsidTr="00EB13D2">
        <w:trPr>
          <w:gridAfter w:val="1"/>
          <w:wAfter w:w="469" w:type="dxa"/>
          <w:trHeight w:val="315"/>
          <w:jc w:val="center"/>
        </w:trPr>
        <w:tc>
          <w:tcPr>
            <w:tcW w:w="1200" w:type="dxa"/>
            <w:gridSpan w:val="3"/>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w:t>
            </w:r>
          </w:p>
        </w:tc>
        <w:tc>
          <w:tcPr>
            <w:tcW w:w="7862" w:type="dxa"/>
            <w:gridSpan w:val="6"/>
            <w:tcBorders>
              <w:top w:val="single" w:sz="8" w:space="0" w:color="A5A5A5"/>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-ESTOS SERVICIOS CONTARÁN CON 5 AÑOS DE GARANTÍA A PARTIR DE LA FECHA DEL SERVICIO.</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 REQUIERE FIANZA CORRESPONDIENTE A LOS 5 AÑOS DE LA APLICACIÓN DE LA PINTURA.</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DENTRO DE LOS TRABAJOS DE RERMOCIÓN DE PINTURA ACTUAL DEBERÁ GANTIZAR EL 100% DE LA REMOCIÓN.</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r w:rsidR="00E16FF3" w:rsidRPr="00D03E06" w:rsidTr="00EB13D2">
        <w:trPr>
          <w:gridAfter w:val="1"/>
          <w:wAfter w:w="469" w:type="dxa"/>
          <w:trHeight w:val="300"/>
          <w:jc w:val="center"/>
        </w:trPr>
        <w:tc>
          <w:tcPr>
            <w:tcW w:w="6600" w:type="dxa"/>
            <w:gridSpan w:val="6"/>
            <w:tcBorders>
              <w:top w:val="nil"/>
              <w:left w:val="nil"/>
              <w:bottom w:val="nil"/>
              <w:right w:val="nil"/>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p>
        </w:tc>
        <w:tc>
          <w:tcPr>
            <w:tcW w:w="1200" w:type="dxa"/>
            <w:gridSpan w:val="2"/>
            <w:tcBorders>
              <w:top w:val="nil"/>
              <w:left w:val="nil"/>
              <w:bottom w:val="nil"/>
              <w:right w:val="nil"/>
            </w:tcBorders>
            <w:shd w:val="clear" w:color="auto" w:fill="auto"/>
            <w:noWrap/>
            <w:vAlign w:val="bottom"/>
            <w:hideMark/>
          </w:tcPr>
          <w:p w:rsidR="00E16FF3" w:rsidRPr="00D03E06" w:rsidRDefault="00E16FF3" w:rsidP="00EB13D2">
            <w:pPr>
              <w:rPr>
                <w:rFonts w:asciiTheme="minorHAnsi" w:eastAsia="Times New Roman" w:hAnsiTheme="minorHAnsi" w:cs="Calibri"/>
                <w:color w:val="000000"/>
                <w:lang w:eastAsia="es-MX"/>
              </w:rPr>
            </w:pPr>
          </w:p>
        </w:tc>
        <w:tc>
          <w:tcPr>
            <w:tcW w:w="1262" w:type="dxa"/>
            <w:tcBorders>
              <w:top w:val="nil"/>
              <w:left w:val="nil"/>
              <w:bottom w:val="nil"/>
              <w:right w:val="nil"/>
            </w:tcBorders>
            <w:shd w:val="clear" w:color="auto" w:fill="auto"/>
            <w:noWrap/>
            <w:vAlign w:val="bottom"/>
            <w:hideMark/>
          </w:tcPr>
          <w:p w:rsidR="00E16FF3" w:rsidRPr="00D03E06" w:rsidRDefault="00E16FF3" w:rsidP="00EB13D2">
            <w:pPr>
              <w:rPr>
                <w:rFonts w:asciiTheme="minorHAnsi" w:eastAsia="Times New Roman" w:hAnsiTheme="minorHAnsi"/>
                <w:lang w:eastAsia="es-MX"/>
              </w:rPr>
            </w:pPr>
          </w:p>
        </w:tc>
      </w:tr>
      <w:tr w:rsidR="00E16FF3" w:rsidRPr="00D03E06" w:rsidTr="00EB13D2">
        <w:trPr>
          <w:gridBefore w:val="1"/>
          <w:wBefore w:w="51" w:type="dxa"/>
          <w:trHeight w:val="300"/>
          <w:jc w:val="center"/>
        </w:trPr>
        <w:tc>
          <w:tcPr>
            <w:tcW w:w="9480" w:type="dxa"/>
            <w:gridSpan w:val="9"/>
            <w:tcBorders>
              <w:top w:val="nil"/>
              <w:left w:val="nil"/>
              <w:bottom w:val="nil"/>
              <w:right w:val="nil"/>
            </w:tcBorders>
            <w:shd w:val="clear" w:color="auto" w:fill="auto"/>
            <w:vAlign w:val="bottom"/>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lastRenderedPageBreak/>
              <w:t>PAQUETE 3</w:t>
            </w:r>
          </w:p>
        </w:tc>
      </w:tr>
      <w:tr w:rsidR="00E16FF3" w:rsidRPr="00D03E06" w:rsidTr="00EB13D2">
        <w:trPr>
          <w:gridBefore w:val="1"/>
          <w:wBefore w:w="51" w:type="dxa"/>
          <w:trHeight w:val="300"/>
          <w:jc w:val="center"/>
        </w:trPr>
        <w:tc>
          <w:tcPr>
            <w:tcW w:w="9480" w:type="dxa"/>
            <w:gridSpan w:val="9"/>
            <w:tcBorders>
              <w:top w:val="nil"/>
              <w:left w:val="nil"/>
              <w:bottom w:val="nil"/>
              <w:right w:val="nil"/>
            </w:tcBorders>
            <w:shd w:val="clear" w:color="auto" w:fill="auto"/>
            <w:vAlign w:val="center"/>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t>MUNICIPIO ENSENADA</w:t>
            </w:r>
          </w:p>
        </w:tc>
      </w:tr>
      <w:tr w:rsidR="00E16FF3" w:rsidRPr="00D03E06" w:rsidTr="00EB13D2">
        <w:trPr>
          <w:gridBefore w:val="1"/>
          <w:wBefore w:w="51" w:type="dxa"/>
          <w:trHeight w:val="300"/>
          <w:jc w:val="center"/>
        </w:trPr>
        <w:tc>
          <w:tcPr>
            <w:tcW w:w="9480" w:type="dxa"/>
            <w:gridSpan w:val="9"/>
            <w:tcBorders>
              <w:top w:val="nil"/>
              <w:left w:val="nil"/>
              <w:bottom w:val="nil"/>
              <w:right w:val="nil"/>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p>
        </w:tc>
      </w:tr>
      <w:tr w:rsidR="00E16FF3" w:rsidRPr="00D03E06" w:rsidTr="00EB13D2">
        <w:trPr>
          <w:gridBefore w:val="1"/>
          <w:wBefore w:w="51" w:type="dxa"/>
          <w:trHeight w:val="300"/>
          <w:jc w:val="center"/>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w:t>
            </w:r>
          </w:p>
        </w:tc>
        <w:tc>
          <w:tcPr>
            <w:tcW w:w="1380" w:type="dxa"/>
            <w:gridSpan w:val="2"/>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CLAVE CCT</w:t>
            </w:r>
          </w:p>
        </w:tc>
        <w:tc>
          <w:tcPr>
            <w:tcW w:w="1140"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TURNO</w:t>
            </w:r>
          </w:p>
        </w:tc>
        <w:tc>
          <w:tcPr>
            <w:tcW w:w="3000" w:type="dxa"/>
            <w:gridSpan w:val="2"/>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NOMBRE CT</w:t>
            </w:r>
          </w:p>
        </w:tc>
        <w:tc>
          <w:tcPr>
            <w:tcW w:w="2820" w:type="dxa"/>
            <w:gridSpan w:val="3"/>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COLONIA</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02DJN0054I</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ABRAHAM CASTELLANOS</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 DE CEDROS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02EPR0085R</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BELISARIO DOMINGUEZ</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MARGARITAS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02DPR0528W</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CHAPULTEPEC</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CHAPULTEPEC</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02EJN0076T</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PORVENIR</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PORVENIR</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02EES0187H</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EMILIANO ZAPATA NUM. 35</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gridBefore w:val="1"/>
          <w:wBefore w:w="51" w:type="dxa"/>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02DES0025X</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NUM. 3 LIC. JOSE VASCONCELOS</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GRANJAS EL GALLO</w:t>
            </w:r>
          </w:p>
        </w:tc>
      </w:tr>
      <w:tr w:rsidR="00E16FF3" w:rsidRPr="00D03E06" w:rsidTr="00EB13D2">
        <w:trPr>
          <w:gridBefore w:val="1"/>
          <w:wBefore w:w="51" w:type="dxa"/>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02DST0020U</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43</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CONJUNTO ARTESANAL</w:t>
            </w:r>
          </w:p>
        </w:tc>
      </w:tr>
      <w:tr w:rsidR="00E16FF3" w:rsidRPr="00D03E06" w:rsidTr="00EB13D2">
        <w:trPr>
          <w:gridBefore w:val="1"/>
          <w:wBefore w:w="51" w:type="dxa"/>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02DST0007Z</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 7</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 DE CEDROS</w:t>
            </w:r>
          </w:p>
        </w:tc>
      </w:tr>
      <w:tr w:rsidR="00E16FF3" w:rsidRPr="00D03E06" w:rsidTr="00EB13D2">
        <w:trPr>
          <w:gridBefore w:val="1"/>
          <w:wBefore w:w="51" w:type="dxa"/>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02DST0048Z</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TECNICA NUMERO 50</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PRADERAS DEL CIPRES SECCION I</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02EPR0095Y</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ZARCO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ZARCO</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02EPR0215U</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LAZARO CARDENAS</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02EPR0017U</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VICENTE GUERRERO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02DCC0015R</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 MONTESSORI</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14</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02DJN0499A</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OCTAVIO PAZ</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TERRITORIO SUR</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02DJN0042D</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PRIMERO DE MAYO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 DE CEDROS</w:t>
            </w:r>
          </w:p>
        </w:tc>
      </w:tr>
      <w:tr w:rsidR="00E16FF3" w:rsidRPr="00D03E06" w:rsidTr="00EB13D2">
        <w:trPr>
          <w:gridBefore w:val="1"/>
          <w:wBefore w:w="51" w:type="dxa"/>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16</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02DPR0605K</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ALBERTO CARMONA GERALDO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 DE CEDROS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17</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02DPR0881O</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RAYMUNDO BELTRAN OLMOS</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PORTICOS DEL MAR 1</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18</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02DJN0352H</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ROSAURA ZAPATA</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LAS LOMITAS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19</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02EES0204H</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105</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POB CAMALU</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20</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02DPR0603M</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ISLA DE CEDROS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21</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02DCC0050X</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LANDA YEE</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SALITRAL</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22</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02DCC0051W</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EJIDO NACIONALISTA</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MANEADERO</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23</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02DJN0004A</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ENSENADA</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FOVISSSTE 4A SECCION</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24</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02DJN0041E</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LEONARDO BRAVO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TERRAZAS EL GALLO</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25</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02DJN0068L</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MARGARITA MAZA DE JUAREZ</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VIVIENDA POPULAR</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26</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02DJN0097G</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PRESIDENTE BENITO JUAREZ</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BENITO JUAREZ</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27</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02DJN0100D</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AIDA SULLIVAN DE RODRIGUEZ</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SAUZAL</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28</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02DJN0118C</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AMADO NERVO</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PIEDRAS NEGRAS</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29</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02DJN0148X</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PRIMAVERA</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GRANJAS EL GALLO</w:t>
            </w:r>
          </w:p>
        </w:tc>
      </w:tr>
      <w:tr w:rsidR="00E16FF3" w:rsidRPr="00D03E06" w:rsidTr="00EB13D2">
        <w:trPr>
          <w:gridBefore w:val="1"/>
          <w:wBefore w:w="51" w:type="dxa"/>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30</w:t>
            </w:r>
          </w:p>
        </w:tc>
        <w:tc>
          <w:tcPr>
            <w:tcW w:w="138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02DJN0150L</w:t>
            </w:r>
          </w:p>
        </w:tc>
        <w:tc>
          <w:tcPr>
            <w:tcW w:w="1140"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3000" w:type="dxa"/>
            <w:gridSpan w:val="2"/>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OSCAR WILDE</w:t>
            </w:r>
          </w:p>
        </w:tc>
        <w:tc>
          <w:tcPr>
            <w:tcW w:w="2820" w:type="dxa"/>
            <w:gridSpan w:val="3"/>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COSTA BELLA</w:t>
            </w:r>
          </w:p>
        </w:tc>
      </w:tr>
    </w:tbl>
    <w:p w:rsidR="00E16FF3" w:rsidRPr="00D03E06" w:rsidRDefault="00E16FF3" w:rsidP="00E16FF3">
      <w:pPr>
        <w:rPr>
          <w:rFonts w:asciiTheme="minorHAnsi" w:hAnsiTheme="minorHAnsi"/>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Pr="0012103D" w:rsidRDefault="0012103D" w:rsidP="00E16FF3">
      <w:pPr>
        <w:jc w:val="center"/>
        <w:rPr>
          <w:rFonts w:asciiTheme="minorHAnsi" w:hAnsiTheme="minorHAnsi"/>
          <w:b/>
          <w:sz w:val="24"/>
          <w:u w:val="single"/>
        </w:rPr>
      </w:pPr>
      <w:r w:rsidRPr="0012103D">
        <w:rPr>
          <w:rFonts w:asciiTheme="minorHAnsi" w:hAnsiTheme="minorHAnsi"/>
          <w:b/>
          <w:sz w:val="24"/>
          <w:u w:val="single"/>
        </w:rPr>
        <w:lastRenderedPageBreak/>
        <w:t>PAQUETE 3</w:t>
      </w:r>
    </w:p>
    <w:p w:rsidR="00E16FF3" w:rsidRPr="0012103D" w:rsidRDefault="0012103D" w:rsidP="00E16FF3">
      <w:pPr>
        <w:jc w:val="center"/>
        <w:rPr>
          <w:rFonts w:asciiTheme="minorHAnsi" w:hAnsiTheme="minorHAnsi"/>
          <w:b/>
          <w:sz w:val="24"/>
          <w:u w:val="single"/>
        </w:rPr>
      </w:pPr>
      <w:r w:rsidRPr="0012103D">
        <w:rPr>
          <w:rFonts w:asciiTheme="minorHAnsi" w:hAnsiTheme="minorHAnsi"/>
          <w:b/>
          <w:sz w:val="24"/>
          <w:u w:val="single"/>
        </w:rPr>
        <w:t>MUNICIPIO ENSENADA</w:t>
      </w:r>
    </w:p>
    <w:p w:rsidR="00E16FF3" w:rsidRPr="00D03E06" w:rsidRDefault="00E16FF3" w:rsidP="00E16FF3">
      <w:pPr>
        <w:jc w:val="center"/>
        <w:rPr>
          <w:rFonts w:asciiTheme="minorHAnsi" w:hAnsiTheme="minorHAnsi"/>
          <w:b/>
        </w:rPr>
      </w:pPr>
    </w:p>
    <w:tbl>
      <w:tblPr>
        <w:tblW w:w="9062" w:type="dxa"/>
        <w:jc w:val="center"/>
        <w:tblCellMar>
          <w:left w:w="70" w:type="dxa"/>
          <w:right w:w="70" w:type="dxa"/>
        </w:tblCellMar>
        <w:tblLook w:val="04A0" w:firstRow="1" w:lastRow="0" w:firstColumn="1" w:lastColumn="0" w:noHBand="0" w:noVBand="1"/>
      </w:tblPr>
      <w:tblGrid>
        <w:gridCol w:w="1200"/>
        <w:gridCol w:w="5400"/>
        <w:gridCol w:w="1200"/>
        <w:gridCol w:w="1262"/>
      </w:tblGrid>
      <w:tr w:rsidR="00E16FF3" w:rsidRPr="00D03E06" w:rsidTr="00EB13D2">
        <w:trPr>
          <w:trHeight w:val="315"/>
          <w:jc w:val="center"/>
        </w:trPr>
        <w:tc>
          <w:tcPr>
            <w:tcW w:w="9062" w:type="dxa"/>
            <w:gridSpan w:val="4"/>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SERVICIO DE RETIRO Y APLICACIÓN DE PINTURA</w:t>
            </w:r>
          </w:p>
        </w:tc>
      </w:tr>
      <w:tr w:rsidR="00E16FF3" w:rsidRPr="00D03E06" w:rsidTr="00EB13D2">
        <w:trPr>
          <w:trHeight w:val="525"/>
          <w:jc w:val="center"/>
        </w:trPr>
        <w:tc>
          <w:tcPr>
            <w:tcW w:w="6600" w:type="dxa"/>
            <w:gridSpan w:val="2"/>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DESCRIPCION DEL SERVICIO</w:t>
            </w:r>
          </w:p>
        </w:tc>
        <w:tc>
          <w:tcPr>
            <w:tcW w:w="1200"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UNIDAD DE MEDIDA</w:t>
            </w:r>
          </w:p>
        </w:tc>
        <w:tc>
          <w:tcPr>
            <w:tcW w:w="1262"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CANTIDAD</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RETIRO DE PINTURA VINÍLICA O ESMALTE (MUY DETERIORADA) EN MUROS Y PLAFONES, SE DEBERÁ REVISAR LA SUPERFICIE PARA UBICAR Y PROCEDER A RETIRAR TODAS LAS PARTES DAÑADAS ANTES DE APLICAR LA PINTURA NUEVA EN LOS SIGUIENTES CASOS: QUE EXISTA PÉRDIDA DE ADHESIÓN (DESPRENDIMIENTO DE CAPAS DE LA PINTURA, APARICIÓN DE BURBUJAS). ABLANDAMIENTO O PEGAJOSIDAD DE LA PINTURA. TIZAMIENTO (LA PINTURA SUELTA UN POLVO FINO SUPERFICIAL CAUSANDO PERDIDA DE COLOR). PÉRDIDA DE BRILLO (LA PINTURA SE OBSERVA OPACA). DECOLORACIÓN (LA PINTURA VARÍA SU TONO ORIGINAL CAUSADO POR LA HUMEDAD). SE DEBERÁ CONSIDERAR PARA ESTE TRABAJO: RETIRO CON HERRAMIENTA DE MANUAL DE PINTURA EXISTENTE, CUÑA, CEPILLO DE ALAMBRE, ANDAMIOS, LAVADO CON AGUA Y JABÓN, ENJUAGADO CON ABUNDANTE AGUA LIMPIA, ACARREOS, HERRAMIENTA, EQUIPO, MANO DE OBRA,  LIMPIEZA, ACOPIO Y RETIRO DE MATERIAL PRODUCTO DEL RETIRO  Y TIRO EN LUGAR PERMITIDO POR LA AUTORIDAD CORRESPONDIENTE.</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 </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9,496.00</w:t>
            </w:r>
          </w:p>
        </w:tc>
      </w:tr>
      <w:tr w:rsidR="00E16FF3" w:rsidRPr="00D03E06" w:rsidTr="00EB13D2">
        <w:trPr>
          <w:trHeight w:val="3330"/>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VINIL-ACRÍLICA, EN MUROS, COLUMNAS, TRABES Y PLAFONES; CON LAS SIGUIENTES CARACTERÍSTICAS: SÓLIDOS EN PESO 54.0% A 58.0%, VISCOSIDAD 5,000 CPS, BASE AGUA, RESISTENCIA AL LAVADO Y 10 000 CICLOS, TIEMPO MÁXIMO DE SECADO AL TACTO DE 30 MINUTOS, ACABADO SATINADO DE 5 A 20 UNIDADES DE BRILLO, COLOR SEGÚN MUESTRA APROBADA. SE DEBERÁ DE CONSIDERAR PARA ESTE TRABAJO: SUMINISTRO DE LA PINTURA, MATERIALES, MANO DE OBRA, HERRAMIENTAS, ANDAMIOS, REBABEO, PLASTE NECESARIO, RESANADO, SELLADOR ACRÍLICO, APLICACIÓN DE LAS MANOS NECESARIAS PARA CUBRIR PERFECTAMENTE LA SUPERFICIE, ACOPIO Y RETIRO DE DESPERDICIOS A TIRO AUTORIZADO Y LIMPIEZA DEL ÁREA DE TRABAJO.</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9,496.00</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ALQUIDALICO EN ESTRUCTURA METÁLICA “HM”, “U2”, “A70 CUBIERTA LIGERA “I71” “I73”, “I80” Y “A84L” TRABAJO TERMINADO PROYECCIÓN DE CUBIERTA ESMALTE CON CONTENIDO DE AGENTES ANTIBACTERIALES QUE EVITEN LA FORMACIÓN DE HONGOS, BACTERIAS Y MICRORGANISMOS SIN CONTENIDO DE PLOMO Y METALES PESADOS DENSIDAD DE 0.9 A 1.2 KG/LTO. SOLIDOS EN PESO 50% MÍNIMO, VISCOSIDAD 90-120 U KRESBBS, ESTABILIDAD DE UN AÑO, ALTO CONTENIDO DE PIGMENTOS, BASE SOLVENTE, RESISTENCIA AL LAVADO, TIEMPO MAXIMO DE SECADO AL TACTO DE 2 A 3 HORAS, ACABADO Y COLOR S.M.A. EN INCLUYE, SUMINISTRO Y APLICACIÓN, MATERIALES, MANO DE OBRA, HERRAMIENTA Y EQUIPO, ANDAMIOS, PROTECCIONES NECESARIAS, PREPARACIÓN DE LA SUPERFICIE, EMPLASTECIDO RESANADOR, ACARREOS Y ELEVACIONES, PRIMER O SELLADOR, MANOS DE PINTURA NECESARIAS PARA CUBRIR PERFECTAMENTE LA SUPERFICIE. LIMPIEZA DEL ÁREA DEL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5,072.00</w:t>
            </w:r>
          </w:p>
        </w:tc>
      </w:tr>
      <w:tr w:rsidR="00E16FF3" w:rsidRPr="00D03E06" w:rsidTr="00EB13D2">
        <w:trPr>
          <w:trHeight w:val="51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ESMALTE ALQUIDALICO EN PUERTAS Y MAMPARAS DE LÁMINA ESTRIADA, ESMALTE CON LAS SIGUIENTES CARACTERÍSTICAS SIN CONTENIDO DE PLOMO Y METALES PESADOS, TIEMPO DE SECADO AL TACTO DE 2 A 3 HORAS MÁXIMO, TIEMPO DE SECADO DURO 48 HORAS, FLEXIBILIDAD DE 12% COMO MÍNIMO, DENSIDAD DE 0.900G/ML COMO MÍNIMO Y 1.250G/ML COMO MÁXIMO, BRILLO A 60° : 90 COMO MÍNIMO, COMO MÍNIMO Y ADHERENCIA DE 4KG, COMO MÍNIMO, ALTO CONTENIDO DE PIGMENTOS BASE SOLVENTE, RESISTENCIA AL LAVADO, MARCA AXEL O SIMILAR, ESMALTE 100 O EQUIVALENTE EN CUANTO A ESPECIFICACIONES TÉCNICAS, CALIDAD, DURACIÓN Y GARANTÍA DE SERVICIO QUE EL DE LA MARCA DE REFERENCIA. ACABADO Y COLOR SEGÚN MUESTRA APROBADA INCLUYE: EQUIPO INDIVIDUAL DE PROTECCIÓN, PINTURA POR AMBAS CARAS, SUMINISTRO, APLICACIÓN, MATERIALES, MANO DE OBRA, HERRAMIENTA Y EQUIPO ANDAMIOS PROTECCIONES NECESARIAS, PREPARACIÓN DE LA SUPERFICIE, ASENTADO CON LIJA, LIMPIEZA, RETIRO DE POLVO, ACARREOS, ELEVACIONES, PRIMER, MANOS DE PINTURA NECESARIAS PARA CUBRIR PERFECTAMENTE LA SUPERFICIE, APLICADA CON PISTOLA DE AIRE, LIMPIEZA DEL ÁREA DE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861.00</w:t>
            </w:r>
          </w:p>
        </w:tc>
      </w:tr>
      <w:tr w:rsidR="00E16FF3" w:rsidRPr="00D03E06" w:rsidTr="00EB13D2">
        <w:trPr>
          <w:trHeight w:val="3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w:t>
            </w:r>
          </w:p>
        </w:tc>
        <w:tc>
          <w:tcPr>
            <w:tcW w:w="7862" w:type="dxa"/>
            <w:gridSpan w:val="3"/>
            <w:tcBorders>
              <w:top w:val="single" w:sz="8" w:space="0" w:color="A5A5A5"/>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--ESTOS SERVICIOS CONTARÁN CON 5 AÑOS DE GARANTÍA A PARTIR DE LA FECHA DEL SERVICIO.</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 REQUIERE FIANZA CORRESPONDIENTE A LOS 5 AÑOS DE LA APLICACIÓN DE LA PINTURA.</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DENTRO DE LOS TRABAJOS DE RERMOCIÓN DE PINTURA ACTUAL DEBERÁ GANTIZAR EL 100% DE LA REMOCIÓN.</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E16FF3" w:rsidRPr="00D03E06" w:rsidRDefault="00E16FF3" w:rsidP="00E16FF3">
      <w:pPr>
        <w:rPr>
          <w:rFonts w:asciiTheme="minorHAnsi" w:hAnsiTheme="minorHAnsi"/>
        </w:rPr>
      </w:pPr>
    </w:p>
    <w:tbl>
      <w:tblPr>
        <w:tblW w:w="9840" w:type="dxa"/>
        <w:tblInd w:w="51" w:type="dxa"/>
        <w:tblCellMar>
          <w:left w:w="70" w:type="dxa"/>
          <w:right w:w="70" w:type="dxa"/>
        </w:tblCellMar>
        <w:tblLook w:val="04A0" w:firstRow="1" w:lastRow="0" w:firstColumn="1" w:lastColumn="0" w:noHBand="0" w:noVBand="1"/>
      </w:tblPr>
      <w:tblGrid>
        <w:gridCol w:w="1140"/>
        <w:gridCol w:w="1349"/>
        <w:gridCol w:w="1140"/>
        <w:gridCol w:w="2331"/>
        <w:gridCol w:w="3880"/>
      </w:tblGrid>
      <w:tr w:rsidR="00E16FF3" w:rsidRPr="00D03E06" w:rsidTr="00EB13D2">
        <w:trPr>
          <w:trHeight w:val="300"/>
        </w:trPr>
        <w:tc>
          <w:tcPr>
            <w:tcW w:w="9840" w:type="dxa"/>
            <w:gridSpan w:val="5"/>
            <w:tcBorders>
              <w:top w:val="nil"/>
              <w:left w:val="nil"/>
              <w:bottom w:val="nil"/>
              <w:right w:val="nil"/>
            </w:tcBorders>
            <w:shd w:val="clear" w:color="auto" w:fill="auto"/>
            <w:vAlign w:val="bottom"/>
            <w:hideMark/>
          </w:tcPr>
          <w:p w:rsidR="00E16FF3" w:rsidRPr="00E16FF3" w:rsidRDefault="00E16FF3" w:rsidP="00EB13D2">
            <w:pPr>
              <w:jc w:val="center"/>
              <w:rPr>
                <w:rFonts w:asciiTheme="minorHAnsi" w:eastAsia="Times New Roman" w:hAnsiTheme="minorHAnsi" w:cs="Calibri"/>
                <w:b/>
                <w:bCs/>
                <w:color w:val="000000"/>
                <w:sz w:val="24"/>
                <w:u w:val="single"/>
                <w:lang w:eastAsia="es-MX"/>
              </w:rPr>
            </w:pPr>
          </w:p>
          <w:p w:rsidR="00E16FF3" w:rsidRPr="00E16FF3" w:rsidRDefault="00E16FF3" w:rsidP="00EB13D2">
            <w:pPr>
              <w:jc w:val="center"/>
              <w:rPr>
                <w:rFonts w:asciiTheme="minorHAnsi" w:eastAsia="Times New Roman" w:hAnsiTheme="minorHAnsi" w:cs="Calibri"/>
                <w:b/>
                <w:bCs/>
                <w:color w:val="000000"/>
                <w:sz w:val="24"/>
                <w:u w:val="single"/>
                <w:lang w:eastAsia="es-MX"/>
              </w:rPr>
            </w:pPr>
            <w:r w:rsidRPr="00E16FF3">
              <w:rPr>
                <w:rFonts w:asciiTheme="minorHAnsi" w:eastAsia="Times New Roman" w:hAnsiTheme="minorHAnsi" w:cs="Calibri"/>
                <w:b/>
                <w:bCs/>
                <w:color w:val="000000"/>
                <w:sz w:val="24"/>
                <w:u w:val="single"/>
                <w:lang w:eastAsia="es-MX"/>
              </w:rPr>
              <w:lastRenderedPageBreak/>
              <w:t>PAQUETE 4</w:t>
            </w:r>
          </w:p>
        </w:tc>
      </w:tr>
      <w:tr w:rsidR="00E16FF3" w:rsidRPr="00D03E06" w:rsidTr="00EB13D2">
        <w:trPr>
          <w:trHeight w:val="300"/>
        </w:trPr>
        <w:tc>
          <w:tcPr>
            <w:tcW w:w="9840" w:type="dxa"/>
            <w:gridSpan w:val="5"/>
            <w:tcBorders>
              <w:top w:val="nil"/>
              <w:left w:val="nil"/>
              <w:bottom w:val="nil"/>
              <w:right w:val="nil"/>
            </w:tcBorders>
            <w:shd w:val="clear" w:color="auto" w:fill="auto"/>
            <w:vAlign w:val="center"/>
            <w:hideMark/>
          </w:tcPr>
          <w:p w:rsidR="00E16FF3" w:rsidRPr="00E16FF3" w:rsidRDefault="00E16FF3" w:rsidP="00EB13D2">
            <w:pPr>
              <w:jc w:val="center"/>
              <w:rPr>
                <w:rFonts w:asciiTheme="minorHAnsi" w:eastAsia="Times New Roman" w:hAnsiTheme="minorHAnsi" w:cs="Calibri"/>
                <w:b/>
                <w:bCs/>
                <w:color w:val="000000"/>
                <w:sz w:val="24"/>
                <w:u w:val="single"/>
                <w:lang w:eastAsia="es-MX"/>
              </w:rPr>
            </w:pPr>
            <w:r w:rsidRPr="00E16FF3">
              <w:rPr>
                <w:rFonts w:asciiTheme="minorHAnsi" w:eastAsia="Times New Roman" w:hAnsiTheme="minorHAnsi" w:cs="Calibri"/>
                <w:b/>
                <w:bCs/>
                <w:color w:val="000000"/>
                <w:sz w:val="24"/>
                <w:u w:val="single"/>
                <w:lang w:eastAsia="es-MX"/>
              </w:rPr>
              <w:lastRenderedPageBreak/>
              <w:t>MUNICIPIO TECATE</w:t>
            </w:r>
          </w:p>
        </w:tc>
      </w:tr>
      <w:tr w:rsidR="00E16FF3" w:rsidRPr="00D03E06" w:rsidTr="00EB13D2">
        <w:trPr>
          <w:trHeight w:val="300"/>
        </w:trPr>
        <w:tc>
          <w:tcPr>
            <w:tcW w:w="9840" w:type="dxa"/>
            <w:gridSpan w:val="5"/>
            <w:tcBorders>
              <w:top w:val="nil"/>
              <w:left w:val="nil"/>
              <w:bottom w:val="nil"/>
              <w:right w:val="nil"/>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p>
        </w:tc>
      </w:tr>
      <w:tr w:rsidR="00E16FF3" w:rsidRPr="00D03E06" w:rsidTr="00EB13D2">
        <w:trPr>
          <w:trHeight w:val="300"/>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w:t>
            </w:r>
          </w:p>
        </w:tc>
        <w:tc>
          <w:tcPr>
            <w:tcW w:w="1349"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CLAVE CCT</w:t>
            </w:r>
          </w:p>
        </w:tc>
        <w:tc>
          <w:tcPr>
            <w:tcW w:w="1140"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TURNO</w:t>
            </w:r>
          </w:p>
        </w:tc>
        <w:tc>
          <w:tcPr>
            <w:tcW w:w="2331"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NOMBRE CT</w:t>
            </w:r>
          </w:p>
        </w:tc>
        <w:tc>
          <w:tcPr>
            <w:tcW w:w="3880"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COLONIA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1349"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02DJN0078S</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ESTEFANIA CASTAÑEDA</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TECATE CENTRO</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1349"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02DJN0043C</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PRINCESA ITZTAKAT</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MILITAR</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w:t>
            </w:r>
          </w:p>
        </w:tc>
        <w:tc>
          <w:tcPr>
            <w:tcW w:w="1349"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02DJN0001D</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JEAN PIAGET</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HACIENDA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1349"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02DJN0198E</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WALT DISNEY</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02EJN0169I</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BERTHA VON GLUMER</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MORELOS</w:t>
            </w:r>
          </w:p>
        </w:tc>
      </w:tr>
      <w:tr w:rsidR="00E16FF3" w:rsidRPr="00D03E06" w:rsidTr="00EB13D2">
        <w:trPr>
          <w:trHeight w:val="6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02EPR0265B</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MANUEL MARQUEZ DE LEON</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SANTA ANITA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02DPR0303P</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PADRE KINO</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ESPINOZA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02DPR0305N</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MEMORIAL MORSE</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MACLOVIO HERRERA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02EPR0354V</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CUITLAHUAC</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ALFONSO GARZÓN</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02DPR0727V</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AMPLIACIÓN DESCANSO</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02DPR0300S</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PROF. ALBERTO CORREA</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VALLE LAS PALMAS</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02DPR0312X</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MIGUEL HIDALGO Y COSTILLA</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LIC LUIS ECHEVERRIA ALVAREZ</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02DPR0254X</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DR. GUSTAVO AUBANEL VALLEJO</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RUMOROSA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14</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02DES0004K</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I. MADERO</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DOWNEY</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02EES0170H</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GONZALEZ BOCANEGRA NO.19</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MORELOS</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16</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02DPR0852T</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EMILIANO ZAPATA</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RINCON TECATE 2A SECCION</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17</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02DES0026W</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JUANA INES DE LA CRUZ</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EL DESCANSO</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18</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02DES0027V</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CUAUHTEMOC</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19</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02ETV0003Q</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TELESECUNDARIA NUM. 3 LIBERTADORES</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NUEVA HINDÚ SECCIÓN CAFETALERA</w:t>
            </w:r>
          </w:p>
        </w:tc>
      </w:tr>
      <w:tr w:rsidR="00E16FF3" w:rsidRPr="00D03E06" w:rsidTr="00EB13D2">
        <w:trPr>
          <w:trHeight w:val="300"/>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20</w:t>
            </w:r>
          </w:p>
        </w:tc>
        <w:tc>
          <w:tcPr>
            <w:tcW w:w="134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02ETV0078G</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2331" w:type="dxa"/>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TELESECUNDARIA NUM. 36</w:t>
            </w:r>
          </w:p>
        </w:tc>
        <w:tc>
          <w:tcPr>
            <w:tcW w:w="388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PASEO DEL AGUILA RANCHO ESEORIAL</w:t>
            </w:r>
          </w:p>
        </w:tc>
      </w:tr>
    </w:tbl>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Default="00E16FF3" w:rsidP="00E16FF3">
      <w:pPr>
        <w:jc w:val="center"/>
        <w:rPr>
          <w:rFonts w:asciiTheme="minorHAnsi" w:hAnsiTheme="minorHAnsi"/>
          <w:b/>
        </w:rPr>
      </w:pP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lastRenderedPageBreak/>
        <w:t>PAQUETE 4</w:t>
      </w: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t>MUNICIPIO TECATE</w:t>
      </w:r>
    </w:p>
    <w:p w:rsidR="00E16FF3" w:rsidRPr="00D03E06" w:rsidRDefault="00E16FF3" w:rsidP="00E16FF3">
      <w:pPr>
        <w:jc w:val="center"/>
        <w:rPr>
          <w:rFonts w:asciiTheme="minorHAnsi" w:hAnsiTheme="minorHAnsi"/>
          <w:b/>
        </w:rPr>
      </w:pPr>
    </w:p>
    <w:tbl>
      <w:tblPr>
        <w:tblW w:w="9062" w:type="dxa"/>
        <w:jc w:val="center"/>
        <w:tblCellMar>
          <w:left w:w="70" w:type="dxa"/>
          <w:right w:w="70" w:type="dxa"/>
        </w:tblCellMar>
        <w:tblLook w:val="04A0" w:firstRow="1" w:lastRow="0" w:firstColumn="1" w:lastColumn="0" w:noHBand="0" w:noVBand="1"/>
      </w:tblPr>
      <w:tblGrid>
        <w:gridCol w:w="1200"/>
        <w:gridCol w:w="5400"/>
        <w:gridCol w:w="1200"/>
        <w:gridCol w:w="1262"/>
      </w:tblGrid>
      <w:tr w:rsidR="00E16FF3" w:rsidRPr="00D03E06" w:rsidTr="00EB13D2">
        <w:trPr>
          <w:trHeight w:val="315"/>
          <w:jc w:val="center"/>
        </w:trPr>
        <w:tc>
          <w:tcPr>
            <w:tcW w:w="9062" w:type="dxa"/>
            <w:gridSpan w:val="4"/>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SERVICIO DE RETIRO Y APLICACIÓN DE PINTURA</w:t>
            </w:r>
          </w:p>
        </w:tc>
      </w:tr>
      <w:tr w:rsidR="00E16FF3" w:rsidRPr="00D03E06" w:rsidTr="00EB13D2">
        <w:trPr>
          <w:trHeight w:val="525"/>
          <w:jc w:val="center"/>
        </w:trPr>
        <w:tc>
          <w:tcPr>
            <w:tcW w:w="6600" w:type="dxa"/>
            <w:gridSpan w:val="2"/>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DESCRIPCION DEL SERVICIO</w:t>
            </w:r>
          </w:p>
        </w:tc>
        <w:tc>
          <w:tcPr>
            <w:tcW w:w="1200"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UNIDAD DE MEDIDA</w:t>
            </w:r>
          </w:p>
        </w:tc>
        <w:tc>
          <w:tcPr>
            <w:tcW w:w="1262"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CANTIDAD</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RETIRO DE PINTURA VINÍLICA O ESMALTE (MUY DETERIORADA) EN MUROS Y PLAFONES, SE DEBERÁ REVISAR LA SUPERFICIE PARA UBICAR Y PROCEDER A RETIRAR TODAS LAS PARTES DAÑADAS ANTES DE APLICAR LA PINTURA NUEVA EN LOS SIGUIENTES CASOS: QUE EXISTA PÉRDIDA DE ADHESIÓN (DESPRENDIMIENTO DE CAPAS DE LA PINTURA, APARICIÓN DE BURBUJAS). ABLANDAMIENTO O PEGAJOSIDAD DE LA PINTURA. TIZAMIENTO (LA PINTURA SUELTA UN POLVO FINO SUPERFICIAL CAUSANDO PERDIDA DE COLOR). PÉRDIDA DE BRILLO (LA PINTURA SE OBSERVA OPACA). DECOLORACIÓN (LA PINTURA VARÍA SU TONO ORIGINAL CAUSADO POR LA HUMEDAD). SE DEBERÁ CONSIDERAR PARA ESTE TRABAJO: RETIRO CON HERRAMIENTA DE MANUAL DE PINTURA EXISTENTE, CUÑA, CEPILLO DE ALAMBRE, ANDAMIOS, LAVADO CON AGUA Y JABÓN, ENJUAGADO CON ABUNDANTE AGUA LIMPIA, ACARREOS, HERRAMIENTA, EQUIPO, MANO DE OBRA,  LIMPIEZA, ACOPIO Y RETIRO DE MATERIAL PRODUCTO DEL RETIRO  Y TIRO EN LUGAR PERMITIDO POR LA AUTORIDAD CORRESPONDIENTE.</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 </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10,139.00</w:t>
            </w:r>
          </w:p>
        </w:tc>
      </w:tr>
      <w:tr w:rsidR="00E16FF3" w:rsidRPr="00D03E06" w:rsidTr="00EB13D2">
        <w:trPr>
          <w:trHeight w:val="3330"/>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VINIL-ACRÍLICA, EN MUROS, COLUMNAS, TRABES Y PLAFONES; CON LAS SIGUIENTES CARACTERÍSTICAS: SÓLIDOS EN PESO 54.0% A 58.0%, VISCOSIDAD 5,000 CPS, BASE AGUA, RESISTENCIA AL LAVADO Y 10 000 CICLOS, TIEMPO MÁXIMO DE SECADO AL TACTO DE 30 MINUTOS, ACABADO SATINADO DE 5 A 20 UNIDADES DE BRILLO, COLOR SEGÚN MUESTRA APROBADA. SE DEBERÁ DE CONSIDERAR PARA ESTE TRABAJO: SUMINISTRO DE LA PINTURA, MATERIALES, MANO DE OBRA, HERRAMIENTAS, ANDAMIOS, REBABEO, PLASTE NECESARIO, RESANADO, SELLADOR ACRÍLICO, APLICACIÓN DE LAS MANOS NECESARIAS PARA CUBRIR PERFECTAMENTE LA SUPERFICIE, ACOPIO Y RETIRO DE DESPERDICIOS A TIRO AUTORIZADO Y LIMPIEZA DEL ÁREA DE TRABAJO.</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10,139.00</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ALQUIDALICO EN ESTRUCTURA METÁLICA “HM”, “U2”, “A70 CUBIERTA LIGERA “I71” “I73”, “I80” Y “A84L” TRABAJO TERMINADO PROYECCIÓN DE CUBIERTA ESMALTE CON CONTENIDO DE AGENTES ANTIBACTERIALES QUE EVITEN LA FORMACIÓN DE HONGOS, BACTERIAS Y MICRORGANISMOS SIN CONTENIDO DE PLOMO Y METALES PESADOS DENSIDAD DE 0.9 A 1.2 KG/LTO. SOLIDOS EN PESO 50% MÍNIMO, VISCOSIDAD 90-120 U KRESBBS, ESTABILIDAD DE UN AÑO, ALTO CONTENIDO DE PIGMENTOS, BASE SOLVENTE, RESISTENCIA AL LAVADO, TIEMPO MAXIMO DE SECADO AL TACTO DE 2 A 3 HORAS, ACABADO Y COLOR S.M.A. EN INCLUYE, SUMINISTRO Y APLICACIÓN, MATERIALES, MANO DE OBRA, HERRAMIENTA Y EQUIPO, ANDAMIOS, PROTECCIONES NECESARIAS, PREPARACIÓN DE LA SUPERFICIE, EMPLASTECIDO RESANADOR, ACARREOS Y ELEVACIONES, PRIMER O SELLADOR, MANOS DE PINTURA NECESARIAS PARA CUBRIR PERFECTAMENTE LA SUPERFICIE. LIMPIEZA DEL ÁREA DEL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5,416.00</w:t>
            </w:r>
          </w:p>
        </w:tc>
      </w:tr>
      <w:tr w:rsidR="00E16FF3" w:rsidRPr="00D03E06" w:rsidTr="00EB13D2">
        <w:trPr>
          <w:trHeight w:val="51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ESMALTE ALQUIDALICO EN PUERTAS Y MAMPARAS DE LÁMINA ESTRIADA, ESMALTE CON LAS SIGUIENTES CARACTERÍSTICAS SIN CONTENIDO DE PLOMO Y METALES PESADOS, TIEMPO DE SECADO AL TACTO DE 2 A 3 HORAS MÁXIMO, TIEMPO DE SECADO DURO 48 HORAS, FLEXIBILIDAD DE 12% COMO MÍNIMO, DENSIDAD DE 0.900G/ML COMO MÍNIMO Y 1.250G/ML COMO MÁXIMO, BRILLO A 60° : 90 COMO MÍNIMO, COMO MÍNIMO Y ADHERENCIA DE 4KG, COMO MÍNIMO, ALTO CONTENIDO DE PIGMENTOS BASE SOLVENTE, RESISTENCIA AL LAVADO, MARCA AXEL O SIMILAR, ESMALTE 100 O EQUIVALENTE EN CUANTO A ESPECIFICACIONES TÉCNICAS, CALIDAD, DURACIÓN Y GARANTÍA DE SERVICIO QUE EL DE LA MARCA DE REFERENCIA. ACABADO Y COLOR SEGÚN MUESTRA APROBADA INCLUYE: EQUIPO INDIVIDUAL DE PROTECCIÓN, PINTURA POR AMBAS CARAS, SUMINISTRO, APLICACIÓN, MATERIALES, MANO DE OBRA, HERRAMIENTA Y EQUIPO ANDAMIOS PROTECCIONES NECESARIAS, PREPARACIÓN DE LA SUPERFICIE, ASENTADO CON LIJA, LIMPIEZA, RETIRO DE POLVO, ACARREOS, ELEVACIONES, PRIMER, MANOS DE PINTURA NECESARIAS PARA CUBRIR PERFECTAMENTE LA SUPERFICIE, APLICADA CON PISTOLA DE AIRE, LIMPIEZA DEL ÁREA DE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919.00</w:t>
            </w:r>
          </w:p>
        </w:tc>
      </w:tr>
      <w:tr w:rsidR="00E16FF3" w:rsidRPr="00D03E06" w:rsidTr="00EB13D2">
        <w:trPr>
          <w:trHeight w:val="3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w:t>
            </w:r>
          </w:p>
        </w:tc>
        <w:tc>
          <w:tcPr>
            <w:tcW w:w="7862" w:type="dxa"/>
            <w:gridSpan w:val="3"/>
            <w:tcBorders>
              <w:top w:val="single" w:sz="8" w:space="0" w:color="A5A5A5"/>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-ESTOS SERVICIOS CONTARÁN CON 5 AÑOS DE GARANTÍA A PARTIR DE LA FECHA DEL SERVICIO.</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 REQUIERE FIANZA CORRESPONDIENTE A LOS 5 AÑOS DE LA APLICACIÓN DE LA PINTURA.</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DENTRO DE LOS TRABAJOS DE RERMOCIÓN DE PINTURA ACTUAL DEBERÁ GANTIZAR EL 100% DE LA REMOCIÓN.</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E16FF3" w:rsidRPr="00D03E06" w:rsidRDefault="00E16FF3" w:rsidP="00E16FF3">
      <w:pPr>
        <w:rPr>
          <w:rFonts w:asciiTheme="minorHAnsi" w:hAnsiTheme="minorHAnsi"/>
        </w:rPr>
      </w:pPr>
    </w:p>
    <w:tbl>
      <w:tblPr>
        <w:tblW w:w="8860" w:type="dxa"/>
        <w:jc w:val="center"/>
        <w:tblCellMar>
          <w:left w:w="70" w:type="dxa"/>
          <w:right w:w="70" w:type="dxa"/>
        </w:tblCellMar>
        <w:tblLook w:val="04A0" w:firstRow="1" w:lastRow="0" w:firstColumn="1" w:lastColumn="0" w:noHBand="0" w:noVBand="1"/>
      </w:tblPr>
      <w:tblGrid>
        <w:gridCol w:w="1140"/>
        <w:gridCol w:w="1341"/>
        <w:gridCol w:w="1140"/>
        <w:gridCol w:w="2339"/>
        <w:gridCol w:w="2900"/>
      </w:tblGrid>
      <w:tr w:rsidR="00E16FF3" w:rsidRPr="00D03E06" w:rsidTr="00EB13D2">
        <w:trPr>
          <w:trHeight w:val="300"/>
          <w:jc w:val="center"/>
        </w:trPr>
        <w:tc>
          <w:tcPr>
            <w:tcW w:w="8860" w:type="dxa"/>
            <w:gridSpan w:val="5"/>
            <w:tcBorders>
              <w:top w:val="nil"/>
              <w:left w:val="nil"/>
              <w:bottom w:val="nil"/>
              <w:right w:val="nil"/>
            </w:tcBorders>
            <w:shd w:val="clear" w:color="auto" w:fill="auto"/>
            <w:vAlign w:val="bottom"/>
            <w:hideMark/>
          </w:tcPr>
          <w:p w:rsidR="0012103D" w:rsidRPr="0012103D" w:rsidRDefault="0012103D" w:rsidP="00EB13D2">
            <w:pPr>
              <w:jc w:val="center"/>
              <w:rPr>
                <w:rFonts w:asciiTheme="minorHAnsi" w:eastAsia="Times New Roman" w:hAnsiTheme="minorHAnsi" w:cs="Calibri"/>
                <w:b/>
                <w:bCs/>
                <w:color w:val="000000"/>
                <w:sz w:val="24"/>
                <w:u w:val="single"/>
                <w:lang w:eastAsia="es-MX"/>
              </w:rPr>
            </w:pPr>
          </w:p>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lastRenderedPageBreak/>
              <w:t>PAQUETE 5</w:t>
            </w:r>
          </w:p>
        </w:tc>
      </w:tr>
      <w:tr w:rsidR="00E16FF3" w:rsidRPr="00D03E06" w:rsidTr="00EB13D2">
        <w:trPr>
          <w:trHeight w:val="300"/>
          <w:jc w:val="center"/>
        </w:trPr>
        <w:tc>
          <w:tcPr>
            <w:tcW w:w="8860" w:type="dxa"/>
            <w:gridSpan w:val="5"/>
            <w:tcBorders>
              <w:top w:val="nil"/>
              <w:left w:val="nil"/>
              <w:bottom w:val="nil"/>
              <w:right w:val="nil"/>
            </w:tcBorders>
            <w:shd w:val="clear" w:color="auto" w:fill="auto"/>
            <w:vAlign w:val="center"/>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lastRenderedPageBreak/>
              <w:t>MUNICIPIO DE ROSARITO</w:t>
            </w:r>
          </w:p>
        </w:tc>
      </w:tr>
      <w:tr w:rsidR="00E16FF3" w:rsidRPr="00D03E06" w:rsidTr="00EB13D2">
        <w:trPr>
          <w:trHeight w:val="300"/>
          <w:jc w:val="center"/>
        </w:trPr>
        <w:tc>
          <w:tcPr>
            <w:tcW w:w="8860" w:type="dxa"/>
            <w:gridSpan w:val="5"/>
            <w:tcBorders>
              <w:top w:val="nil"/>
              <w:left w:val="nil"/>
              <w:bottom w:val="nil"/>
              <w:right w:val="nil"/>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p>
        </w:tc>
      </w:tr>
      <w:tr w:rsidR="00E16FF3" w:rsidRPr="00D03E06" w:rsidTr="00EB13D2">
        <w:trPr>
          <w:trHeight w:val="300"/>
          <w:jc w:val="center"/>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w:t>
            </w:r>
          </w:p>
        </w:tc>
        <w:tc>
          <w:tcPr>
            <w:tcW w:w="1341"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CLAVE CCT</w:t>
            </w:r>
          </w:p>
        </w:tc>
        <w:tc>
          <w:tcPr>
            <w:tcW w:w="1140"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TURNO</w:t>
            </w:r>
          </w:p>
        </w:tc>
        <w:tc>
          <w:tcPr>
            <w:tcW w:w="2339"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NOMBRE CT</w:t>
            </w:r>
          </w:p>
        </w:tc>
        <w:tc>
          <w:tcPr>
            <w:tcW w:w="2900" w:type="dxa"/>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COLONIA</w:t>
            </w:r>
          </w:p>
        </w:tc>
      </w:tr>
      <w:tr w:rsidR="00E16FF3" w:rsidRPr="00D03E06"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1341"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02DES0019M</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#7 EMILIANO ZAPATA</w:t>
            </w:r>
          </w:p>
        </w:tc>
        <w:tc>
          <w:tcPr>
            <w:tcW w:w="290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PLAN LIBERTADOR</w:t>
            </w:r>
          </w:p>
        </w:tc>
      </w:tr>
      <w:tr w:rsidR="00E16FF3" w:rsidRPr="00D03E06" w:rsidTr="00EB13D2">
        <w:trPr>
          <w:trHeight w:val="12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1341"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02DES0039Z</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GENERAL NUM. 18, BICENTENARIO DE LA INDEPENDENCIA</w:t>
            </w:r>
          </w:p>
        </w:tc>
        <w:tc>
          <w:tcPr>
            <w:tcW w:w="290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MINA</w:t>
            </w:r>
          </w:p>
        </w:tc>
      </w:tr>
      <w:tr w:rsidR="00E16FF3" w:rsidRPr="00D03E06"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w:t>
            </w:r>
          </w:p>
        </w:tc>
        <w:tc>
          <w:tcPr>
            <w:tcW w:w="1341"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02EES0008F</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LUCIO BLANCO</w:t>
            </w:r>
          </w:p>
        </w:tc>
        <w:tc>
          <w:tcPr>
            <w:tcW w:w="290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LUCIO BLANCO</w:t>
            </w:r>
          </w:p>
        </w:tc>
      </w:tr>
      <w:tr w:rsidR="00E16FF3" w:rsidRPr="00D03E06" w:rsidTr="00EB13D2">
        <w:trPr>
          <w:trHeight w:val="12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1341"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02EES0074E</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ESCUELA SECUNDARIA GENERAL 215 FORJADORES DE ROSARITO</w:t>
            </w:r>
          </w:p>
        </w:tc>
        <w:tc>
          <w:tcPr>
            <w:tcW w:w="290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VILLA BONITA</w:t>
            </w:r>
          </w:p>
        </w:tc>
      </w:tr>
      <w:tr w:rsidR="00E16FF3" w:rsidRPr="00D03E06"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w:t>
            </w:r>
          </w:p>
        </w:tc>
        <w:tc>
          <w:tcPr>
            <w:tcW w:w="1341"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02EES0097P</w:t>
            </w:r>
          </w:p>
        </w:tc>
        <w:tc>
          <w:tcPr>
            <w:tcW w:w="114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2339" w:type="dxa"/>
            <w:tcBorders>
              <w:top w:val="nil"/>
              <w:left w:val="nil"/>
              <w:bottom w:val="dotted" w:sz="4" w:space="0" w:color="auto"/>
              <w:right w:val="dotted" w:sz="4" w:space="0" w:color="auto"/>
            </w:tcBorders>
            <w:shd w:val="clear" w:color="auto" w:fill="auto"/>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#32 ABRAHAM LINCOLN</w:t>
            </w:r>
          </w:p>
        </w:tc>
        <w:tc>
          <w:tcPr>
            <w:tcW w:w="2900" w:type="dxa"/>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ROSARITO CENTRO</w:t>
            </w:r>
          </w:p>
        </w:tc>
      </w:tr>
    </w:tbl>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Default="00E16FF3"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Default="0012103D" w:rsidP="00E16FF3">
      <w:pPr>
        <w:rPr>
          <w:rFonts w:asciiTheme="minorHAnsi" w:hAnsiTheme="minorHAnsi"/>
        </w:rPr>
      </w:pPr>
    </w:p>
    <w:p w:rsidR="0012103D" w:rsidRPr="00D03E06" w:rsidRDefault="0012103D"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t>PAQUETE 5</w:t>
      </w:r>
    </w:p>
    <w:p w:rsidR="00E16FF3" w:rsidRPr="0012103D" w:rsidRDefault="00E16FF3" w:rsidP="00E16FF3">
      <w:pPr>
        <w:jc w:val="center"/>
        <w:rPr>
          <w:rFonts w:asciiTheme="minorHAnsi" w:hAnsiTheme="minorHAnsi"/>
          <w:b/>
          <w:sz w:val="24"/>
          <w:u w:val="single"/>
        </w:rPr>
      </w:pPr>
      <w:r w:rsidRPr="0012103D">
        <w:rPr>
          <w:rFonts w:asciiTheme="minorHAnsi" w:hAnsiTheme="minorHAnsi"/>
          <w:b/>
          <w:sz w:val="24"/>
          <w:u w:val="single"/>
        </w:rPr>
        <w:t>MUNICIPIO ROSARITO</w:t>
      </w:r>
    </w:p>
    <w:p w:rsidR="00E16FF3" w:rsidRPr="00D03E06" w:rsidRDefault="00E16FF3" w:rsidP="00E16FF3">
      <w:pPr>
        <w:jc w:val="center"/>
        <w:rPr>
          <w:rFonts w:asciiTheme="minorHAnsi" w:hAnsiTheme="minorHAnsi"/>
          <w:b/>
        </w:rPr>
      </w:pPr>
    </w:p>
    <w:tbl>
      <w:tblPr>
        <w:tblW w:w="9062" w:type="dxa"/>
        <w:jc w:val="center"/>
        <w:tblCellMar>
          <w:left w:w="70" w:type="dxa"/>
          <w:right w:w="70" w:type="dxa"/>
        </w:tblCellMar>
        <w:tblLook w:val="04A0" w:firstRow="1" w:lastRow="0" w:firstColumn="1" w:lastColumn="0" w:noHBand="0" w:noVBand="1"/>
      </w:tblPr>
      <w:tblGrid>
        <w:gridCol w:w="1200"/>
        <w:gridCol w:w="5400"/>
        <w:gridCol w:w="1200"/>
        <w:gridCol w:w="1262"/>
      </w:tblGrid>
      <w:tr w:rsidR="00E16FF3" w:rsidRPr="00D03E06" w:rsidTr="00EB13D2">
        <w:trPr>
          <w:trHeight w:val="315"/>
          <w:jc w:val="center"/>
        </w:trPr>
        <w:tc>
          <w:tcPr>
            <w:tcW w:w="9062" w:type="dxa"/>
            <w:gridSpan w:val="4"/>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SERVICIO DE RETIRO Y APLICACIÓN DE PINTURA</w:t>
            </w:r>
          </w:p>
        </w:tc>
      </w:tr>
      <w:tr w:rsidR="00E16FF3" w:rsidRPr="00D03E06" w:rsidTr="00EB13D2">
        <w:trPr>
          <w:trHeight w:val="525"/>
          <w:jc w:val="center"/>
        </w:trPr>
        <w:tc>
          <w:tcPr>
            <w:tcW w:w="6600" w:type="dxa"/>
            <w:gridSpan w:val="2"/>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DESCRIPCION DEL SERVICIO</w:t>
            </w:r>
          </w:p>
        </w:tc>
        <w:tc>
          <w:tcPr>
            <w:tcW w:w="1200"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UNIDAD DE MEDIDA</w:t>
            </w:r>
          </w:p>
        </w:tc>
        <w:tc>
          <w:tcPr>
            <w:tcW w:w="1262"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CANTIDAD</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RETIRO DE PINTURA VINÍLICA O ESMALTE (MUY DETERIORADA) EN MUROS Y PLAFONES, SE DEBERÁ REVISAR LA SUPERFICIE PARA UBICAR Y PROCEDER A RETIRAR TODAS LAS PARTES DAÑADAS ANTES DE APLICAR LA PINTURA NUEVA EN LOS SIGUIENTES CASOS: QUE EXISTA PÉRDIDA DE ADHESIÓN (DESPRENDIMIENTO DE CAPAS DE LA PINTURA, APARICIÓN DE BURBUJAS). ABLANDAMIENTO O PEGAJOSIDAD DE LA PINTURA. TIZAMIENTO (LA PINTURA SUELTA UN POLVO FINO SUPERFICIAL CAUSANDO PERDIDA DE COLOR). PÉRDIDA DE BRILLO (LA PINTURA SE OBSERVA OPACA). DECOLORACIÓN (LA PINTURA VARÍA SU TONO ORIGINAL CAUSADO POR LA HUMEDAD). SE DEBERÁ CONSIDERAR PARA ESTE TRABAJO: RETIRO CON HERRAMIENTA DE MANUAL DE PINTURA EXISTENTE, CUÑA, CEPILLO DE ALAMBRE, ANDAMIOS, LAVADO CON AGUA Y JABÓN, ENJUAGADO CON ABUNDANTE AGUA LIMPIA, ACARREOS, HERRAMIENTA, EQUIPO, MANO DE OBRA,  LIMPIEZA, ACOPIO Y RETIRO DE MATERIAL PRODUCTO DEL RETIRO  Y TIRO EN LUGAR PERMITIDO POR LA AUTORIDAD CORRESPONDIENTE.</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 </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3,226.00</w:t>
            </w:r>
          </w:p>
        </w:tc>
      </w:tr>
      <w:tr w:rsidR="00E16FF3" w:rsidRPr="00D03E06" w:rsidTr="00EB13D2">
        <w:trPr>
          <w:trHeight w:val="3330"/>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VINIL-ACRÍLICA, EN MUROS, COLUMNAS, TRABES Y PLAFONES; CON LAS SIGUIENTES CARACTERÍSTICAS: SÓLIDOS EN PESO 54.0% A 58.0%, VISCOSIDAD 5,000 CPS, BASE AGUA, RESISTENCIA AL LAVADO Y 10 000 CICLOS, TIEMPO MÁXIMO DE SECADO AL TACTO DE 30 MINUTOS, ACABADO SATINADO DE 5 A 20 UNIDADES DE BRILLO, COLOR SEGÚN MUESTRA APROBADA. SE DEBERÁ DE CONSIDERAR PARA ESTE TRABAJO: SUMINISTRO DE LA PINTURA, MATERIALES, MANO DE OBRA, HERRAMIENTAS, ANDAMIOS, REBABEO, PLASTE NECESARIO, RESANADO, SELLADOR ACRÍLICO, APLICACIÓN DE LAS MANOS NECESARIAS PARA CUBRIR PERFECTAMENTE LA SUPERFICIE, ACOPIO Y RETIRO DE DESPERDICIOS A TIRO AUTORIZADO Y LIMPIEZA DEL ÁREA DE TRABAJO.</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3,226.00</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ALQUIDALICO EN ESTRUCTURA METÁLICA “HM”, “U2”, “A70 CUBIERTA LIGERA “I71” “I73”, “I80” Y “A84L” TRABAJO TERMINADO PROYECCIÓN DE CUBIERTA ESMALTE CON CONTENIDO DE AGENTES ANTIBACTERIALES QUE EVITEN LA FORMACIÓN DE HONGOS, BACTERIAS Y MICRORGANISMOS SIN CONTENIDO DE PLOMO Y METALES PESADOS DENSIDAD DE 0.9 A 1.2 KG/LTO. SOLIDOS EN PESO 50% MÍNIMO, VISCOSIDAD 90-120 U KRESBBS, ESTABILIDAD DE UN AÑO, ALTO CONTENIDO DE PIGMENTOS, BASE SOLVENTE, RESISTENCIA AL LAVADO, TIEMPO MAXIMO DE SECADO AL TACTO DE 2 A 3 HORAS, ACABADO Y COLOR S.M.A. EN INCLUYE, SUMINISTRO Y APLICACIÓN, MATERIALES, MANO DE OBRA, HERRAMIENTA Y EQUIPO, ANDAMIOS, PROTECCIONES NECESARIAS, PREPARACIÓN DE LA SUPERFICIE, EMPLASTECIDO RESANADOR, ACARREOS Y ELEVACIONES, PRIMER O SELLADOR, MANOS DE PINTURA NECESARIAS PARA CUBRIR PERFECTAMENTE LA SUPERFICIE. LIMPIEZA DEL ÁREA DEL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1,723.00</w:t>
            </w:r>
          </w:p>
        </w:tc>
      </w:tr>
      <w:tr w:rsidR="00E16FF3" w:rsidRPr="00D03E06" w:rsidTr="00EB13D2">
        <w:trPr>
          <w:trHeight w:val="51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ESMALTE ALQUIDALICO EN PUERTAS Y MAMPARAS DE LÁMINA ESTRIADA, ESMALTE CON LAS SIGUIENTES CARACTERÍSTICAS SIN CONTENIDO DE PLOMO Y METALES PESADOS, TIEMPO DE SECADO AL TACTO DE 2 A 3 HORAS MÁXIMO, TIEMPO DE SECADO DURO 48 HORAS, FLEXIBILIDAD DE 12% COMO MÍNIMO, DENSIDAD DE 0.900G/ML COMO MÍNIMO Y 1.250G/ML COMO MÁXIMO, BRILLO A 60° : 90 COMO MÍNIMO, COMO MÍNIMO Y ADHERENCIA DE 4KG, COMO MÍNIMO, ALTO CONTENIDO DE PIGMENTOS BASE SOLVENTE, RESISTENCIA AL LAVADO, MARCA AXEL O SIMILAR, ESMALTE 100 O EQUIVALENTE EN CUANTO A ESPECIFICACIONES TÉCNICAS, CALIDAD, DURACIÓN Y GARANTÍA DE SERVICIO QUE EL DE LA MARCA DE REFERENCIA. ACABADO Y COLOR SEGÚN MUESTRA APROBADA INCLUYE: EQUIPO INDIVIDUAL DE PROTECCIÓN, PINTURA POR AMBAS CARAS, SUMINISTRO, APLICACIÓN, MATERIALES, MANO DE OBRA, HERRAMIENTA Y EQUIPO ANDAMIOS PROTECCIONES NECESARIAS, PREPARACIÓN DE LA SUPERFICIE, ASENTADO CON LIJA, LIMPIEZA, RETIRO DE POLVO, ACARREOS, ELEVACIONES, PRIMER, MANOS DE PINTURA NECESARIAS PARA CUBRIR PERFECTAMENTE LA SUPERFICIE, APLICADA CON PISTOLA DE AIRE, LIMPIEZA DEL ÁREA DE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292.00</w:t>
            </w:r>
          </w:p>
        </w:tc>
      </w:tr>
      <w:tr w:rsidR="00E16FF3" w:rsidRPr="00D03E06" w:rsidTr="00EB13D2">
        <w:trPr>
          <w:trHeight w:val="3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w:t>
            </w:r>
          </w:p>
        </w:tc>
        <w:tc>
          <w:tcPr>
            <w:tcW w:w="7862" w:type="dxa"/>
            <w:gridSpan w:val="3"/>
            <w:tcBorders>
              <w:top w:val="single" w:sz="8" w:space="0" w:color="A5A5A5"/>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--ESTOS SERVICIOS CONTARÁN CON 5 AÑOS DE GARANTÍA A PARTIR DE LA FECHA DEL SERVICIO.</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 REQUIERE FIANZA CORRESPONDIENTE A LOS 5 AÑOS DE LA APLICACIÓN DE LA PINTURA.</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DENTRO DE LOS TRABAJOS DE RERMOCIÓN DE PINTURA ACTUAL DEBERÁ GANTIZAR EL 100% DE LA REMOCIÓN.</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E16FF3" w:rsidRPr="00D03E06" w:rsidRDefault="00E16FF3" w:rsidP="00E16FF3">
      <w:pPr>
        <w:rPr>
          <w:rFonts w:asciiTheme="minorHAnsi" w:hAnsiTheme="minorHAnsi"/>
        </w:rPr>
      </w:pPr>
    </w:p>
    <w:tbl>
      <w:tblPr>
        <w:tblW w:w="5000" w:type="pct"/>
        <w:jc w:val="center"/>
        <w:tblCellMar>
          <w:left w:w="70" w:type="dxa"/>
          <w:right w:w="70" w:type="dxa"/>
        </w:tblCellMar>
        <w:tblLook w:val="04A0" w:firstRow="1" w:lastRow="0" w:firstColumn="1" w:lastColumn="0" w:noHBand="0" w:noVBand="1"/>
      </w:tblPr>
      <w:tblGrid>
        <w:gridCol w:w="945"/>
        <w:gridCol w:w="2800"/>
        <w:gridCol w:w="944"/>
        <w:gridCol w:w="1972"/>
        <w:gridCol w:w="2401"/>
      </w:tblGrid>
      <w:tr w:rsidR="00E16FF3" w:rsidRPr="00D03E06" w:rsidTr="00EB13D2">
        <w:trPr>
          <w:trHeight w:val="300"/>
          <w:jc w:val="center"/>
        </w:trPr>
        <w:tc>
          <w:tcPr>
            <w:tcW w:w="5000" w:type="pct"/>
            <w:gridSpan w:val="5"/>
            <w:tcBorders>
              <w:top w:val="nil"/>
              <w:left w:val="nil"/>
              <w:bottom w:val="nil"/>
              <w:right w:val="nil"/>
            </w:tcBorders>
            <w:shd w:val="clear" w:color="auto" w:fill="auto"/>
            <w:vAlign w:val="bottom"/>
            <w:hideMark/>
          </w:tcPr>
          <w:p w:rsidR="0012103D" w:rsidRPr="0012103D" w:rsidRDefault="0012103D" w:rsidP="00EB13D2">
            <w:pPr>
              <w:jc w:val="center"/>
              <w:rPr>
                <w:rFonts w:asciiTheme="minorHAnsi" w:eastAsia="Times New Roman" w:hAnsiTheme="minorHAnsi" w:cs="Calibri"/>
                <w:b/>
                <w:bCs/>
                <w:color w:val="000000"/>
                <w:sz w:val="24"/>
                <w:u w:val="single"/>
                <w:lang w:eastAsia="es-MX"/>
              </w:rPr>
            </w:pPr>
          </w:p>
          <w:p w:rsidR="0012103D" w:rsidRPr="0012103D" w:rsidRDefault="0012103D" w:rsidP="00EB13D2">
            <w:pPr>
              <w:jc w:val="center"/>
              <w:rPr>
                <w:rFonts w:asciiTheme="minorHAnsi" w:eastAsia="Times New Roman" w:hAnsiTheme="minorHAnsi" w:cs="Calibri"/>
                <w:b/>
                <w:bCs/>
                <w:color w:val="000000"/>
                <w:sz w:val="24"/>
                <w:u w:val="single"/>
                <w:lang w:eastAsia="es-MX"/>
              </w:rPr>
            </w:pPr>
          </w:p>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t>PAQUETE 6</w:t>
            </w:r>
          </w:p>
        </w:tc>
      </w:tr>
      <w:tr w:rsidR="00E16FF3" w:rsidRPr="00D03E06" w:rsidTr="00EB13D2">
        <w:trPr>
          <w:trHeight w:val="300"/>
          <w:jc w:val="center"/>
        </w:trPr>
        <w:tc>
          <w:tcPr>
            <w:tcW w:w="5000" w:type="pct"/>
            <w:gridSpan w:val="5"/>
            <w:tcBorders>
              <w:top w:val="nil"/>
              <w:left w:val="nil"/>
              <w:bottom w:val="nil"/>
              <w:right w:val="nil"/>
            </w:tcBorders>
            <w:shd w:val="clear" w:color="auto" w:fill="auto"/>
            <w:vAlign w:val="center"/>
            <w:hideMark/>
          </w:tcPr>
          <w:p w:rsidR="00E16FF3" w:rsidRPr="0012103D" w:rsidRDefault="00E16FF3" w:rsidP="00EB13D2">
            <w:pPr>
              <w:jc w:val="center"/>
              <w:rPr>
                <w:rFonts w:asciiTheme="minorHAnsi" w:eastAsia="Times New Roman" w:hAnsiTheme="minorHAnsi" w:cs="Calibri"/>
                <w:b/>
                <w:bCs/>
                <w:color w:val="000000"/>
                <w:sz w:val="24"/>
                <w:u w:val="single"/>
                <w:lang w:eastAsia="es-MX"/>
              </w:rPr>
            </w:pPr>
            <w:r w:rsidRPr="0012103D">
              <w:rPr>
                <w:rFonts w:asciiTheme="minorHAnsi" w:eastAsia="Times New Roman" w:hAnsiTheme="minorHAnsi" w:cs="Calibri"/>
                <w:b/>
                <w:bCs/>
                <w:color w:val="000000"/>
                <w:sz w:val="24"/>
                <w:u w:val="single"/>
                <w:lang w:eastAsia="es-MX"/>
              </w:rPr>
              <w:lastRenderedPageBreak/>
              <w:t>MUNICIPIO DE SAN QUINTÍN</w:t>
            </w:r>
          </w:p>
        </w:tc>
      </w:tr>
      <w:tr w:rsidR="00E16FF3" w:rsidRPr="00D03E06" w:rsidTr="00EB13D2">
        <w:trPr>
          <w:trHeight w:val="300"/>
          <w:jc w:val="center"/>
        </w:trPr>
        <w:tc>
          <w:tcPr>
            <w:tcW w:w="5000" w:type="pct"/>
            <w:gridSpan w:val="5"/>
            <w:tcBorders>
              <w:top w:val="nil"/>
              <w:left w:val="nil"/>
              <w:bottom w:val="nil"/>
              <w:right w:val="nil"/>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p>
        </w:tc>
      </w:tr>
      <w:tr w:rsidR="00E16FF3" w:rsidRPr="00D03E06" w:rsidTr="00EB13D2">
        <w:trPr>
          <w:trHeight w:val="300"/>
          <w:jc w:val="center"/>
        </w:trPr>
        <w:tc>
          <w:tcPr>
            <w:tcW w:w="521" w:type="pct"/>
            <w:tcBorders>
              <w:top w:val="dotted" w:sz="4" w:space="0" w:color="auto"/>
              <w:left w:val="dotted" w:sz="4" w:space="0" w:color="auto"/>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w:t>
            </w:r>
          </w:p>
        </w:tc>
        <w:tc>
          <w:tcPr>
            <w:tcW w:w="1545" w:type="pct"/>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CLAVE CCT</w:t>
            </w:r>
          </w:p>
        </w:tc>
        <w:tc>
          <w:tcPr>
            <w:tcW w:w="521" w:type="pct"/>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TURNO</w:t>
            </w:r>
          </w:p>
        </w:tc>
        <w:tc>
          <w:tcPr>
            <w:tcW w:w="1088" w:type="pct"/>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NOMBRE CT</w:t>
            </w:r>
          </w:p>
        </w:tc>
        <w:tc>
          <w:tcPr>
            <w:tcW w:w="1325" w:type="pct"/>
            <w:tcBorders>
              <w:top w:val="dotted" w:sz="4" w:space="0" w:color="auto"/>
              <w:left w:val="nil"/>
              <w:bottom w:val="nil"/>
              <w:right w:val="dotted" w:sz="4" w:space="0" w:color="auto"/>
            </w:tcBorders>
            <w:shd w:val="clear" w:color="000000" w:fill="632523"/>
            <w:vAlign w:val="center"/>
            <w:hideMark/>
          </w:tcPr>
          <w:p w:rsidR="00E16FF3" w:rsidRPr="00D03E06" w:rsidRDefault="00E16FF3" w:rsidP="00EB13D2">
            <w:pPr>
              <w:jc w:val="center"/>
              <w:rPr>
                <w:rFonts w:asciiTheme="minorHAnsi" w:eastAsia="Times New Roman" w:hAnsiTheme="minorHAnsi" w:cs="Calibri"/>
                <w:color w:val="FFFFFF"/>
                <w:lang w:eastAsia="es-MX"/>
              </w:rPr>
            </w:pPr>
            <w:r w:rsidRPr="00D03E06">
              <w:rPr>
                <w:rFonts w:asciiTheme="minorHAnsi" w:eastAsia="Times New Roman" w:hAnsiTheme="minorHAnsi" w:cs="Calibri"/>
                <w:color w:val="FFFFFF"/>
                <w:lang w:eastAsia="es-MX"/>
              </w:rPr>
              <w:t>COLONIA</w:t>
            </w:r>
          </w:p>
        </w:tc>
      </w:tr>
      <w:tr w:rsidR="00E16FF3" w:rsidRPr="00D03E06" w:rsidTr="00EB13D2">
        <w:trPr>
          <w:trHeight w:val="3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02DCC0015R</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MARIA MONTESSORI</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BENITO JUAREZ</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02EPR0017U</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VICENTE GUERRERO</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02EPR0215U</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VESP</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LAZARO CARDENAS</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02EES0187H</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EMILIANO ZAPATA NUM. 35</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NUEVO BAJA CALIFORNIA</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5</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02EES0204H</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105</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CAMALU</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02EPR0017U</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VICENTE GUERRERO</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VICENTE GUERRERO</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7</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02EPR0359Q</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MIXTO</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DR. GUSTAVO BAZ</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QUINTIN</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8</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02DPR0210Z</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BELISARIO DOMINGUEZ</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CAMALU</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9</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02DPR0001U</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EMILIANO ZAPATA</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EMILIANO ZAPATA</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10</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02DPR0511W</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GENERAL LEANDRO VALLE</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LEANDRO VALLE</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11</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02DPR0607I</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MOISES SAENZ</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SAN QUINTIN</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12</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02DPR0718N</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FRANCISCO I. MADERO</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NUEVA ERA</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13</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02DPB0033L</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JUAN ESCUTIA</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LAZARO CARDENAS</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14</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02DPB0037H</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SALVADOR DIAZ MIRON</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LOMAS DE SAN RAMON</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15</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02DPB0024D</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SALVADOR RUIZ MEJIA</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BENITO JUAREZ</w:t>
            </w:r>
          </w:p>
        </w:tc>
      </w:tr>
      <w:tr w:rsidR="00E16FF3" w:rsidRPr="00D03E06" w:rsidTr="00EB13D2">
        <w:trPr>
          <w:trHeight w:val="600"/>
          <w:jc w:val="center"/>
        </w:trPr>
        <w:tc>
          <w:tcPr>
            <w:tcW w:w="521" w:type="pct"/>
            <w:tcBorders>
              <w:top w:val="nil"/>
              <w:left w:val="dotted" w:sz="4" w:space="0" w:color="auto"/>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16</w:t>
            </w:r>
          </w:p>
        </w:tc>
        <w:tc>
          <w:tcPr>
            <w:tcW w:w="1545"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02EES0204H</w:t>
            </w:r>
          </w:p>
        </w:tc>
        <w:tc>
          <w:tcPr>
            <w:tcW w:w="521" w:type="pct"/>
            <w:tcBorders>
              <w:top w:val="nil"/>
              <w:left w:val="nil"/>
              <w:bottom w:val="dotted" w:sz="4" w:space="0" w:color="auto"/>
              <w:right w:val="dotted" w:sz="4" w:space="0" w:color="auto"/>
            </w:tcBorders>
            <w:shd w:val="clear" w:color="auto" w:fill="auto"/>
            <w:noWrap/>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MAT</w:t>
            </w:r>
          </w:p>
        </w:tc>
        <w:tc>
          <w:tcPr>
            <w:tcW w:w="1088"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SECUNDARIA GENERAL NUM. 105</w:t>
            </w:r>
          </w:p>
        </w:tc>
        <w:tc>
          <w:tcPr>
            <w:tcW w:w="1325" w:type="pct"/>
            <w:tcBorders>
              <w:top w:val="nil"/>
              <w:left w:val="nil"/>
              <w:bottom w:val="dotted" w:sz="4" w:space="0" w:color="auto"/>
              <w:right w:val="dotted" w:sz="4" w:space="0" w:color="auto"/>
            </w:tcBorders>
            <w:shd w:val="clear" w:color="000000" w:fill="FFFFFF"/>
            <w:vAlign w:val="center"/>
            <w:hideMark/>
          </w:tcPr>
          <w:p w:rsidR="00E16FF3" w:rsidRPr="00D03E06" w:rsidRDefault="00E16FF3" w:rsidP="00EB13D2">
            <w:pP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CAMALU</w:t>
            </w:r>
          </w:p>
        </w:tc>
      </w:tr>
    </w:tbl>
    <w:p w:rsidR="00E16FF3" w:rsidRPr="00D03E06" w:rsidRDefault="00E16FF3" w:rsidP="00E16FF3">
      <w:pPr>
        <w:rPr>
          <w:rFonts w:asciiTheme="minorHAnsi" w:hAnsiTheme="minorHAnsi"/>
        </w:rPr>
      </w:pPr>
    </w:p>
    <w:p w:rsidR="00E16FF3" w:rsidRPr="00D03E06" w:rsidRDefault="00E16FF3" w:rsidP="00E16FF3">
      <w:pPr>
        <w:rPr>
          <w:rFonts w:asciiTheme="minorHAnsi" w:hAnsiTheme="minorHAnsi"/>
        </w:rPr>
      </w:pPr>
    </w:p>
    <w:p w:rsidR="0012103D" w:rsidRDefault="0012103D" w:rsidP="00E16FF3">
      <w:pPr>
        <w:jc w:val="center"/>
        <w:rPr>
          <w:rFonts w:asciiTheme="minorHAnsi" w:hAnsiTheme="minorHAnsi"/>
          <w:b/>
        </w:rPr>
      </w:pPr>
    </w:p>
    <w:p w:rsidR="0012103D" w:rsidRDefault="0012103D" w:rsidP="00E16FF3">
      <w:pPr>
        <w:jc w:val="center"/>
        <w:rPr>
          <w:rFonts w:asciiTheme="minorHAnsi" w:hAnsiTheme="minorHAnsi"/>
          <w:b/>
        </w:rPr>
      </w:pPr>
    </w:p>
    <w:p w:rsidR="0012103D" w:rsidRDefault="0012103D" w:rsidP="00E16FF3">
      <w:pPr>
        <w:jc w:val="center"/>
        <w:rPr>
          <w:rFonts w:asciiTheme="minorHAnsi" w:hAnsiTheme="minorHAnsi"/>
          <w:b/>
        </w:rPr>
      </w:pPr>
    </w:p>
    <w:p w:rsidR="0012103D" w:rsidRDefault="0012103D" w:rsidP="00E16FF3">
      <w:pPr>
        <w:jc w:val="center"/>
        <w:rPr>
          <w:rFonts w:asciiTheme="minorHAnsi" w:hAnsiTheme="minorHAnsi"/>
          <w:b/>
        </w:rPr>
      </w:pPr>
    </w:p>
    <w:p w:rsidR="0012103D" w:rsidRDefault="0012103D" w:rsidP="00E16FF3">
      <w:pPr>
        <w:jc w:val="center"/>
        <w:rPr>
          <w:rFonts w:asciiTheme="minorHAnsi" w:hAnsiTheme="minorHAnsi"/>
          <w:b/>
        </w:rPr>
      </w:pPr>
    </w:p>
    <w:p w:rsidR="00E16FF3" w:rsidRPr="0012103D" w:rsidRDefault="0012103D" w:rsidP="00E16FF3">
      <w:pPr>
        <w:jc w:val="center"/>
        <w:rPr>
          <w:rFonts w:asciiTheme="minorHAnsi" w:hAnsiTheme="minorHAnsi"/>
          <w:b/>
          <w:sz w:val="24"/>
          <w:u w:val="single"/>
        </w:rPr>
      </w:pPr>
      <w:r w:rsidRPr="0012103D">
        <w:rPr>
          <w:rFonts w:asciiTheme="minorHAnsi" w:hAnsiTheme="minorHAnsi"/>
          <w:b/>
          <w:sz w:val="24"/>
          <w:u w:val="single"/>
        </w:rPr>
        <w:lastRenderedPageBreak/>
        <w:t>PAQUETE 6</w:t>
      </w:r>
    </w:p>
    <w:p w:rsidR="00E16FF3" w:rsidRPr="0012103D" w:rsidRDefault="0012103D" w:rsidP="00E16FF3">
      <w:pPr>
        <w:jc w:val="center"/>
        <w:rPr>
          <w:rFonts w:asciiTheme="minorHAnsi" w:hAnsiTheme="minorHAnsi"/>
          <w:b/>
          <w:sz w:val="24"/>
          <w:u w:val="single"/>
        </w:rPr>
      </w:pPr>
      <w:r w:rsidRPr="0012103D">
        <w:rPr>
          <w:rFonts w:asciiTheme="minorHAnsi" w:hAnsiTheme="minorHAnsi"/>
          <w:b/>
          <w:sz w:val="24"/>
          <w:u w:val="single"/>
        </w:rPr>
        <w:t>MUNICIPIO SAN QUINTÍN</w:t>
      </w:r>
    </w:p>
    <w:p w:rsidR="00E16FF3" w:rsidRPr="00D03E06" w:rsidRDefault="00E16FF3" w:rsidP="00E16FF3">
      <w:pPr>
        <w:jc w:val="center"/>
        <w:rPr>
          <w:rFonts w:asciiTheme="minorHAnsi" w:hAnsiTheme="minorHAnsi"/>
          <w:b/>
        </w:rPr>
      </w:pPr>
    </w:p>
    <w:tbl>
      <w:tblPr>
        <w:tblW w:w="9062" w:type="dxa"/>
        <w:jc w:val="center"/>
        <w:tblCellMar>
          <w:left w:w="70" w:type="dxa"/>
          <w:right w:w="70" w:type="dxa"/>
        </w:tblCellMar>
        <w:tblLook w:val="04A0" w:firstRow="1" w:lastRow="0" w:firstColumn="1" w:lastColumn="0" w:noHBand="0" w:noVBand="1"/>
      </w:tblPr>
      <w:tblGrid>
        <w:gridCol w:w="1200"/>
        <w:gridCol w:w="5400"/>
        <w:gridCol w:w="1200"/>
        <w:gridCol w:w="1262"/>
      </w:tblGrid>
      <w:tr w:rsidR="00E16FF3" w:rsidRPr="00D03E06" w:rsidTr="00EB13D2">
        <w:trPr>
          <w:trHeight w:val="315"/>
          <w:jc w:val="center"/>
        </w:trPr>
        <w:tc>
          <w:tcPr>
            <w:tcW w:w="9062" w:type="dxa"/>
            <w:gridSpan w:val="4"/>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SERVICIO DE RETIRO Y APLICACIÓN DE PINTURA</w:t>
            </w:r>
          </w:p>
        </w:tc>
      </w:tr>
      <w:tr w:rsidR="00E16FF3" w:rsidRPr="00D03E06" w:rsidTr="00EB13D2">
        <w:trPr>
          <w:trHeight w:val="525"/>
          <w:jc w:val="center"/>
        </w:trPr>
        <w:tc>
          <w:tcPr>
            <w:tcW w:w="6600" w:type="dxa"/>
            <w:gridSpan w:val="2"/>
            <w:tcBorders>
              <w:top w:val="single" w:sz="8" w:space="0" w:color="A5A5A5"/>
              <w:left w:val="single" w:sz="8" w:space="0" w:color="A5A5A5"/>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DESCRIPCION DEL SERVICIO</w:t>
            </w:r>
          </w:p>
        </w:tc>
        <w:tc>
          <w:tcPr>
            <w:tcW w:w="1200"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UNIDAD DE MEDIDA</w:t>
            </w:r>
          </w:p>
        </w:tc>
        <w:tc>
          <w:tcPr>
            <w:tcW w:w="1262" w:type="dxa"/>
            <w:tcBorders>
              <w:top w:val="nil"/>
              <w:left w:val="nil"/>
              <w:bottom w:val="single" w:sz="8" w:space="0" w:color="A5A5A5"/>
              <w:right w:val="single" w:sz="8" w:space="0" w:color="A5A5A5"/>
            </w:tcBorders>
            <w:shd w:val="clear" w:color="auto" w:fill="660033"/>
            <w:vAlign w:val="center"/>
            <w:hideMark/>
          </w:tcPr>
          <w:p w:rsidR="00E16FF3" w:rsidRPr="00D03E06" w:rsidRDefault="00E16FF3" w:rsidP="00EB13D2">
            <w:pPr>
              <w:jc w:val="center"/>
              <w:rPr>
                <w:rFonts w:asciiTheme="minorHAnsi" w:eastAsia="Times New Roman" w:hAnsiTheme="minorHAnsi" w:cs="Calibri"/>
                <w:b/>
                <w:bCs/>
                <w:color w:val="FFFFFF"/>
                <w:lang w:eastAsia="es-MX"/>
              </w:rPr>
            </w:pPr>
            <w:r w:rsidRPr="00D03E06">
              <w:rPr>
                <w:rFonts w:asciiTheme="minorHAnsi" w:eastAsia="Times New Roman" w:hAnsiTheme="minorHAnsi" w:cs="Calibri"/>
                <w:b/>
                <w:bCs/>
                <w:color w:val="FFFFFF" w:themeColor="background1"/>
                <w:lang w:eastAsia="es-MX"/>
              </w:rPr>
              <w:t>CANTIDAD</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1</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RETIRO DE PINTURA VINÍLICA O ESMALTE (MUY DETERIORADA) EN MUROS Y PLAFONES, SE DEBERÁ REVISAR LA SUPERFICIE PARA UBICAR Y PROCEDER A RETIRAR TODAS LAS PARTES DAÑADAS ANTES DE APLICAR LA PINTURA NUEVA EN LOS SIGUIENTES CASOS: QUE EXISTA PÉRDIDA DE ADHESIÓN (DESPRENDIMIENTO DE CAPAS DE LA PINTURA, APARICIÓN DE BURBUJAS). ABLANDAMIENTO O PEGAJOSIDAD DE LA PINTURA. TIZAMIENTO (LA PINTURA SUELTA UN POLVO FINO SUPERFICIAL CAUSANDO PERDIDA DE COLOR). PÉRDIDA DE BRILLO (LA PINTURA SE OBSERVA OPACA). DECOLORACIÓN (LA PINTURA VARÍA SU TONO ORIGINAL CAUSADO POR LA HUMEDAD). SE DEBERÁ CONSIDERAR PARA ESTE TRABAJO: RETIRO CON HERRAMIENTA DE MANUAL DE PINTURA EXISTENTE, CUÑA, CEPILLO DE ALAMBRE, ANDAMIOS, LAVADO CON AGUA Y JABÓN, ENJUAGADO CON ABUNDANTE AGUA LIMPIA, ACARREOS, HERRAMIENTA, EQUIPO, MANO DE OBRA,  LIMPIEZA, ACOPIO Y RETIRO DE MATERIAL PRODUCTO DEL RETIRO  Y TIRO EN LUGAR PERMITIDO POR LA AUTORIDAD CORRESPONDIENTE.</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 </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6,683.00</w:t>
            </w:r>
          </w:p>
        </w:tc>
      </w:tr>
      <w:tr w:rsidR="00E16FF3" w:rsidRPr="00D03E06" w:rsidTr="00EB13D2">
        <w:trPr>
          <w:trHeight w:val="3330"/>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2</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VINIL-ACRÍLICA, EN MUROS, COLUMNAS, TRABES Y PLAFONES; CON LAS SIGUIENTES CARACTERÍSTICAS: SÓLIDOS EN PESO 54.0% A 58.0%, VISCOSIDAD 5,000 CPS, BASE AGUA, RESISTENCIA AL LAVADO Y 10 000 CICLOS, TIEMPO MÁXIMO DE SECADO AL TACTO DE 30 MINUTOS, ACABADO SATINADO DE 5 A 20 UNIDADES DE BRILLO, COLOR SEGÚN MUESTRA APROBADA. SE DEBERÁ DE CONSIDERAR PARA ESTE TRABAJO: SUMINISTRO DE LA PINTURA, MATERIALES, MANO DE OBRA, HERRAMIENTAS, ANDAMIOS, REBABEO, PLASTE NECESARIO, RESANADO, SELLADOR ACRÍLICO, APLICACIÓN DE LAS MANOS NECESARIAS PARA CUBRIR PERFECTAMENTE LA SUPERFICIE, ACOPIO Y RETIRO DE DESPERDICIOS A TIRO AUTORIZADO Y LIMPIEZA DEL ÁREA DE TRABAJO.</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6,683.00</w:t>
            </w:r>
          </w:p>
        </w:tc>
      </w:tr>
      <w:tr w:rsidR="00E16FF3" w:rsidRPr="00D03E06" w:rsidTr="00EB13D2">
        <w:trPr>
          <w:trHeight w:val="460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lastRenderedPageBreak/>
              <w:t>3</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ALQUIDALICO EN ESTRUCTURA METÁLICA “HM”, “U2”, “A70 CUBIERTA LIGERA “I71” “I73”, “I80” Y “A84L” TRABAJO TERMINADO PROYECCIÓN DE CUBIERTA ESMALTE CON CONTENIDO DE AGENTES ANTIBACTERIALES QUE EVITEN LA FORMACIÓN DE HONGOS, BACTERIAS Y MICRORGANISMOS SIN CONTENIDO DE PLOMO Y METALES PESADOS DENSIDAD DE 0.9 A 1.2 KG/LTO. SOLIDOS EN PESO 50% MÍNIMO, VISCOSIDAD 90-120 U KRESBBS, ESTABILIDAD DE UN AÑO, ALTO CONTENIDO DE PIGMENTOS, BASE SOLVENTE, RESISTENCIA AL LAVADO, TIEMPO MAXIMO DE SECADO AL TACTO DE 2 A 3 HORAS, ACABADO Y COLOR S.M.A. EN INCLUYE, SUMINISTRO Y APLICACIÓN, MATERIALES, MANO DE OBRA, HERRAMIENTA Y EQUIPO, ANDAMIOS, PROTECCIONES NECESARIAS, PREPARACIÓN DE LA SUPERFICIE, EMPLASTECIDO RESANADOR, ACARREOS Y ELEVACIONES, PRIMER O SELLADOR, MANOS DE PINTURA NECESARIAS PARA CUBRIR PERFECTAMENTE LA SUPERFICIE. LIMPIEZA DEL ÁREA DEL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3,569.00</w:t>
            </w:r>
          </w:p>
        </w:tc>
      </w:tr>
      <w:tr w:rsidR="00E16FF3" w:rsidRPr="00D03E06" w:rsidTr="00EB13D2">
        <w:trPr>
          <w:trHeight w:val="51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4</w:t>
            </w:r>
          </w:p>
        </w:tc>
        <w:tc>
          <w:tcPr>
            <w:tcW w:w="54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SERVICIO DE APLICACIÓN DE PINTURA ESMALTE ALQUIDALICO EN PUERTAS Y MAMPARAS DE LÁMINA ESTRIADA, ESMALTE CON LAS SIGUIENTES CARACTERÍSTICAS SIN CONTENIDO DE PLOMO Y METALES PESADOS, TIEMPO DE SECADO AL TACTO DE 2 A 3 HORAS MÁXIMO, TIEMPO DE SECADO DURO 48 HORAS, FLEXIBILIDAD DE 12% COMO MÍNIMO, DENSIDAD DE 0.900G/ML COMO MÍNIMO Y 1.250G/ML COMO MÁXIMO, BRILLO A 60° : 90 COMO MÍNIMO, COMO MÍNIMO Y ADHERENCIA DE 4KG, COMO MÍNIMO, ALTO CONTENIDO DE PIGMENTOS BASE SOLVENTE, RESISTENCIA AL LAVADO, MARCA AXEL O SIMILAR, ESMALTE 100 O EQUIVALENTE EN CUANTO A ESPECIFICACIONES TÉCNICAS, CALIDAD, DURACIÓN Y GARANTÍA DE SERVICIO QUE EL DE LA MARCA DE REFERENCIA. ACABADO Y COLOR SEGÚN MUESTRA APROBADA INCLUYE: EQUIPO INDIVIDUAL DE PROTECCIÓN, PINTURA POR AMBAS CARAS, SUMINISTRO, APLICACIÓN, MATERIALES, MANO DE OBRA, HERRAMIENTA Y EQUIPO ANDAMIOS PROTECCIONES NECESARIAS, PREPARACIÓN DE LA SUPERFICIE, ASENTADO CON LIJA, LIMPIEZA, RETIRO DE POLVO, ACARREOS, ELEVACIONES, PRIMER, MANOS DE PINTURA NECESARIAS PARA CUBRIR PERFECTAMENTE LA SUPERFICIE, APLICADA CON PISTOLA DE AIRE, LIMPIEZA DEL ÁREA DE TRABAJO Y TODO LO NECESARIO PARA SU CORRECTA EJECUCIÓN.</w:t>
            </w:r>
          </w:p>
        </w:tc>
        <w:tc>
          <w:tcPr>
            <w:tcW w:w="1200"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METROS CUADRADOS (M2)</w:t>
            </w:r>
          </w:p>
        </w:tc>
        <w:tc>
          <w:tcPr>
            <w:tcW w:w="1262" w:type="dxa"/>
            <w:tcBorders>
              <w:top w:val="nil"/>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606.00</w:t>
            </w:r>
          </w:p>
        </w:tc>
      </w:tr>
      <w:tr w:rsidR="00E16FF3" w:rsidRPr="00D03E06" w:rsidTr="00EB13D2">
        <w:trPr>
          <w:trHeight w:val="315"/>
          <w:jc w:val="center"/>
        </w:trPr>
        <w:tc>
          <w:tcPr>
            <w:tcW w:w="1200" w:type="dxa"/>
            <w:tcBorders>
              <w:top w:val="nil"/>
              <w:left w:val="single" w:sz="8" w:space="0" w:color="A5A5A5"/>
              <w:bottom w:val="single" w:sz="8" w:space="0" w:color="A5A5A5"/>
              <w:right w:val="single" w:sz="8" w:space="0" w:color="A5A5A5"/>
            </w:tcBorders>
            <w:shd w:val="clear" w:color="auto" w:fill="auto"/>
            <w:vAlign w:val="center"/>
            <w:hideMark/>
          </w:tcPr>
          <w:p w:rsidR="00E16FF3" w:rsidRPr="00D03E06" w:rsidRDefault="00E16FF3" w:rsidP="00EB13D2">
            <w:pPr>
              <w:jc w:val="center"/>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w:t>
            </w:r>
          </w:p>
        </w:tc>
        <w:tc>
          <w:tcPr>
            <w:tcW w:w="7862" w:type="dxa"/>
            <w:gridSpan w:val="3"/>
            <w:tcBorders>
              <w:top w:val="single" w:sz="8" w:space="0" w:color="A5A5A5"/>
              <w:left w:val="nil"/>
              <w:bottom w:val="single" w:sz="8" w:space="0" w:color="A5A5A5"/>
              <w:right w:val="single" w:sz="8" w:space="0" w:color="A5A5A5"/>
            </w:tcBorders>
            <w:shd w:val="clear" w:color="auto" w:fill="auto"/>
            <w:vAlign w:val="center"/>
            <w:hideMark/>
          </w:tcPr>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--ESTOS SERVICIOS CONTARÁN CON 5 AÑOS DE GARANTÍA A PARTIR DE LA FECHA DEL SERVICIO.</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-SE REQUIERE FIANZA CORRESPONDIENTE A LOS 5 AÑOS DE LA APLICACIÓN DE LA PINTURA.</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 DENTRO DE LOS TRABAJOS DE RERMOCIÓN DE PINTURA ACTUAL DEBERÁ GANTIZAR EL 100% DE LA REMOCIÓN.</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E16FF3" w:rsidRPr="00D03E06" w:rsidRDefault="00E16FF3" w:rsidP="00EB13D2">
            <w:pPr>
              <w:jc w:val="both"/>
              <w:rPr>
                <w:rFonts w:asciiTheme="minorHAnsi" w:eastAsia="Times New Roman" w:hAnsiTheme="minorHAnsi" w:cs="Calibri"/>
                <w:color w:val="000000"/>
                <w:lang w:eastAsia="es-MX"/>
              </w:rPr>
            </w:pPr>
            <w:r w:rsidRPr="00D03E06">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E16FF3" w:rsidRPr="00D03E06" w:rsidRDefault="00E16FF3" w:rsidP="00E16FF3">
      <w:pPr>
        <w:rPr>
          <w:rFonts w:asciiTheme="minorHAnsi" w:hAnsiTheme="minorHAnsi"/>
        </w:rPr>
      </w:pPr>
    </w:p>
    <w:p w:rsidR="00A73C9A" w:rsidRPr="00E16FF3" w:rsidRDefault="00A73C9A" w:rsidP="00A6690E">
      <w:pPr>
        <w:jc w:val="both"/>
        <w:rPr>
          <w:rFonts w:ascii="Arial" w:eastAsia="Times New Roman" w:hAnsi="Arial" w:cs="Arial"/>
          <w:szCs w:val="24"/>
          <w:lang w:eastAsia="es-ES"/>
        </w:rPr>
      </w:pPr>
    </w:p>
    <w:p w:rsidR="00A73C9A" w:rsidRDefault="00A73C9A" w:rsidP="00A6690E">
      <w:pPr>
        <w:jc w:val="both"/>
        <w:rPr>
          <w:rFonts w:ascii="Arial" w:eastAsia="Times New Roman" w:hAnsi="Arial" w:cs="Arial"/>
          <w:szCs w:val="24"/>
          <w:lang w:val="es-MX" w:eastAsia="es-ES"/>
        </w:rPr>
      </w:pPr>
    </w:p>
    <w:p w:rsidR="00A73C9A" w:rsidRPr="00261D98" w:rsidRDefault="00A73C9A" w:rsidP="00A73C9A">
      <w:pPr>
        <w:shd w:val="clear" w:color="auto" w:fill="FFFFFF"/>
        <w:jc w:val="center"/>
        <w:textAlignment w:val="baseline"/>
        <w:rPr>
          <w:rFonts w:ascii="Arial" w:eastAsia="Times New Roman" w:hAnsi="Arial" w:cs="Arial"/>
          <w:color w:val="2E74B5" w:themeColor="accent1" w:themeShade="BF"/>
          <w:szCs w:val="24"/>
          <w:lang w:val="es-MX" w:eastAsia="es-ES"/>
        </w:rPr>
      </w:pPr>
      <w:r w:rsidRPr="00261D98">
        <w:rPr>
          <w:rFonts w:ascii="Segoe UI" w:eastAsia="Times New Roman" w:hAnsi="Segoe UI" w:cs="Segoe UI"/>
          <w:b/>
          <w:color w:val="2E74B5" w:themeColor="accent1" w:themeShade="BF"/>
          <w:sz w:val="23"/>
          <w:szCs w:val="23"/>
          <w:u w:val="single"/>
          <w:lang w:val="es-MX" w:eastAsia="es-MX"/>
        </w:rPr>
        <w:t xml:space="preserve">PAQUETES CORRESPONDIENTES AL SERVICIO DE IMPERMEABILIZACIÓN </w:t>
      </w:r>
    </w:p>
    <w:p w:rsidR="00A73C9A" w:rsidRDefault="00A73C9A" w:rsidP="00A6690E">
      <w:pPr>
        <w:jc w:val="both"/>
        <w:rPr>
          <w:rFonts w:ascii="Arial" w:eastAsia="Times New Roman" w:hAnsi="Arial" w:cs="Arial"/>
          <w:szCs w:val="24"/>
          <w:lang w:val="es-MX" w:eastAsia="es-ES"/>
        </w:rPr>
      </w:pPr>
    </w:p>
    <w:p w:rsidR="00261D98" w:rsidRPr="00A15EAA" w:rsidRDefault="00261D98" w:rsidP="00261D98">
      <w:pPr>
        <w:jc w:val="center"/>
        <w:rPr>
          <w:rFonts w:asciiTheme="minorHAnsi" w:hAnsiTheme="minorHAnsi"/>
          <w:b/>
        </w:rPr>
      </w:pPr>
    </w:p>
    <w:tbl>
      <w:tblPr>
        <w:tblW w:w="9480" w:type="dxa"/>
        <w:jc w:val="center"/>
        <w:tblCellMar>
          <w:left w:w="70" w:type="dxa"/>
          <w:right w:w="70" w:type="dxa"/>
        </w:tblCellMar>
        <w:tblLook w:val="04A0" w:firstRow="1" w:lastRow="0" w:firstColumn="1" w:lastColumn="0" w:noHBand="0" w:noVBand="1"/>
      </w:tblPr>
      <w:tblGrid>
        <w:gridCol w:w="1140"/>
        <w:gridCol w:w="1380"/>
        <w:gridCol w:w="1140"/>
        <w:gridCol w:w="3000"/>
        <w:gridCol w:w="2820"/>
      </w:tblGrid>
      <w:tr w:rsidR="00261D98" w:rsidRPr="00A15EAA" w:rsidTr="00EB13D2">
        <w:trPr>
          <w:trHeight w:val="300"/>
          <w:jc w:val="center"/>
        </w:trPr>
        <w:tc>
          <w:tcPr>
            <w:tcW w:w="9480" w:type="dxa"/>
            <w:gridSpan w:val="5"/>
            <w:tcBorders>
              <w:top w:val="nil"/>
              <w:left w:val="nil"/>
              <w:bottom w:val="nil"/>
              <w:right w:val="nil"/>
            </w:tcBorders>
            <w:shd w:val="clear" w:color="auto" w:fill="auto"/>
            <w:vAlign w:val="bottom"/>
            <w:hideMark/>
          </w:tcPr>
          <w:p w:rsidR="00261D98" w:rsidRPr="00261D98" w:rsidRDefault="00261D98" w:rsidP="00EB13D2">
            <w:pPr>
              <w:jc w:val="center"/>
              <w:rPr>
                <w:rFonts w:asciiTheme="minorHAnsi" w:eastAsia="Times New Roman" w:hAnsiTheme="minorHAnsi" w:cs="Calibri"/>
                <w:b/>
                <w:bCs/>
                <w:color w:val="000000"/>
                <w:sz w:val="24"/>
                <w:u w:val="single"/>
                <w:lang w:eastAsia="es-MX"/>
              </w:rPr>
            </w:pPr>
            <w:r w:rsidRPr="00261D98">
              <w:rPr>
                <w:rFonts w:asciiTheme="minorHAnsi" w:eastAsia="Times New Roman" w:hAnsiTheme="minorHAnsi" w:cs="Calibri"/>
                <w:b/>
                <w:bCs/>
                <w:color w:val="000000"/>
                <w:sz w:val="24"/>
                <w:u w:val="single"/>
                <w:lang w:eastAsia="es-MX"/>
              </w:rPr>
              <w:t>PAQUETE 1</w:t>
            </w:r>
          </w:p>
        </w:tc>
      </w:tr>
      <w:tr w:rsidR="00261D98" w:rsidRPr="00A15EAA" w:rsidTr="00EB13D2">
        <w:trPr>
          <w:trHeight w:val="300"/>
          <w:jc w:val="center"/>
        </w:trPr>
        <w:tc>
          <w:tcPr>
            <w:tcW w:w="9480" w:type="dxa"/>
            <w:gridSpan w:val="5"/>
            <w:tcBorders>
              <w:top w:val="nil"/>
              <w:left w:val="nil"/>
              <w:bottom w:val="nil"/>
              <w:right w:val="nil"/>
            </w:tcBorders>
            <w:shd w:val="clear" w:color="auto" w:fill="auto"/>
            <w:vAlign w:val="center"/>
            <w:hideMark/>
          </w:tcPr>
          <w:p w:rsidR="00261D98" w:rsidRPr="00261D98" w:rsidRDefault="00261D98" w:rsidP="00EB13D2">
            <w:pPr>
              <w:jc w:val="center"/>
              <w:rPr>
                <w:rFonts w:asciiTheme="minorHAnsi" w:eastAsia="Times New Roman" w:hAnsiTheme="minorHAnsi" w:cs="Calibri"/>
                <w:b/>
                <w:bCs/>
                <w:color w:val="000000"/>
                <w:sz w:val="24"/>
                <w:u w:val="single"/>
                <w:lang w:eastAsia="es-MX"/>
              </w:rPr>
            </w:pPr>
            <w:r w:rsidRPr="00261D98">
              <w:rPr>
                <w:rFonts w:asciiTheme="minorHAnsi" w:eastAsia="Times New Roman" w:hAnsiTheme="minorHAnsi" w:cs="Calibri"/>
                <w:b/>
                <w:bCs/>
                <w:color w:val="000000"/>
                <w:sz w:val="24"/>
                <w:u w:val="single"/>
                <w:lang w:eastAsia="es-MX"/>
              </w:rPr>
              <w:t>MUNICIPIO ENSENADA</w:t>
            </w:r>
          </w:p>
        </w:tc>
      </w:tr>
      <w:tr w:rsidR="00261D98" w:rsidRPr="00A15EAA" w:rsidTr="00EB13D2">
        <w:trPr>
          <w:trHeight w:val="300"/>
          <w:jc w:val="center"/>
        </w:trPr>
        <w:tc>
          <w:tcPr>
            <w:tcW w:w="9480" w:type="dxa"/>
            <w:gridSpan w:val="5"/>
            <w:tcBorders>
              <w:top w:val="nil"/>
              <w:left w:val="nil"/>
              <w:bottom w:val="nil"/>
              <w:right w:val="nil"/>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w:t>
            </w:r>
          </w:p>
        </w:tc>
        <w:tc>
          <w:tcPr>
            <w:tcW w:w="138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CLAVE CCT</w:t>
            </w:r>
          </w:p>
        </w:tc>
        <w:tc>
          <w:tcPr>
            <w:tcW w:w="114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TURNO</w:t>
            </w:r>
          </w:p>
        </w:tc>
        <w:tc>
          <w:tcPr>
            <w:tcW w:w="300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NOMBRE CT</w:t>
            </w:r>
          </w:p>
        </w:tc>
        <w:tc>
          <w:tcPr>
            <w:tcW w:w="282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COLONIA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02DJN0054I</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ABRAHAM CASTELLANOS</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 DE CEDROS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02EPR0085R</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BELISARIO DOMINGUEZ</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MARGARITAS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02DPR0528W</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CHAPULTEPEC</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CHAPULTEPEC</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02EJN0076T</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PORVENIR</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PORVENIR</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02EES0187H</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EMILIANO ZAPATA NUM. 35</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r>
      <w:tr w:rsidR="00261D98" w:rsidRPr="00A15EAA" w:rsidTr="00EB13D2">
        <w:trPr>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02DES0025X</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NUM. 3 LIC. JOSE VASCONCELOS</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GRANJAS EL GALLO</w:t>
            </w:r>
          </w:p>
        </w:tc>
      </w:tr>
      <w:tr w:rsidR="00261D98" w:rsidRPr="00A15EAA" w:rsidTr="00EB13D2">
        <w:trPr>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02DST0020U</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43</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CONJUNTO ARTESANAL</w:t>
            </w:r>
          </w:p>
        </w:tc>
      </w:tr>
      <w:tr w:rsidR="00261D98" w:rsidRPr="00A15EAA" w:rsidTr="00EB13D2">
        <w:trPr>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02DST0007Z</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7</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 DE CEDROS</w:t>
            </w:r>
          </w:p>
        </w:tc>
      </w:tr>
      <w:tr w:rsidR="00261D98" w:rsidRPr="00A15EAA" w:rsidTr="00EB13D2">
        <w:trPr>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02DST0048Z</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NUMERO 50</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PRADERAS DEL CIPRES SECCION I</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02EPR0095Y</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ZARCO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ZARCO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02EPR0215U</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GENERAL LAZARO CARDENAS</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02EPR0017U</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GENERAL VICENTE GUERRERO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VICENTE GUERRERO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02DCC0015R</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 MONTESSORI</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VICENTE GUERRERO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02DJN0499A</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OCTAVIO PAZ</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TERRITORIO SUR</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02DJN0042D</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PRIMERO DE MAYO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 DE CEDROS</w:t>
            </w:r>
          </w:p>
        </w:tc>
      </w:tr>
      <w:tr w:rsidR="00261D98" w:rsidRPr="00A15EAA" w:rsidTr="00EB13D2">
        <w:trPr>
          <w:trHeight w:val="51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16</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02DPR0605K</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ALBERTO CARMONA GERALDO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 DE CEDROS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17</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02DPR0881O</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RAYMUNDO BELTRAN OLMOS</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PORTICOS DEL MAR 1</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18</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02DJN0352H</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ROSAURA ZAPATA</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LAS LOMITAS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19</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02EES0204H</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105</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POB CAMALU</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20</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02DPR0603M</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VICENTE GUERRERO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 DE CEDROS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21</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02DCC0050X</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LANDA YEE</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SALITRAL</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22</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02DCC0051W</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EJIDO NACIONALISTA</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MANEADERO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23</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02DJN0004A</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ENSENADA</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FOVISSSTE 4A SECCION</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24</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02DJN0041E</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LEONARDO BRAVO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TERRAZAS EL GALLO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25</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02DJN0068L</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MARGARITA MAZA DE JUAREZ</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VIVIENDA POPULAR</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26</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02DJN0097G</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PRESIDENTE BENITO JUAREZ</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BENITO JUAREZ</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27</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02DJN0100D</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AIDA SULLIVAN DE RODRIGUEZ</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SAUZAL</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28</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02DJN0118C</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AMADO NERVO</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PIEDRAS NEGRAS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29</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02DJN0148X</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PRIMAVERA</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GRANJAS EL GALLO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30</w:t>
            </w:r>
          </w:p>
        </w:tc>
        <w:tc>
          <w:tcPr>
            <w:tcW w:w="1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02DJN0150L</w:t>
            </w:r>
          </w:p>
        </w:tc>
        <w:tc>
          <w:tcPr>
            <w:tcW w:w="114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00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OSCAR WILDE</w:t>
            </w:r>
          </w:p>
        </w:tc>
        <w:tc>
          <w:tcPr>
            <w:tcW w:w="2820"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COSTA BELLA</w:t>
            </w:r>
          </w:p>
        </w:tc>
      </w:tr>
    </w:tbl>
    <w:p w:rsidR="00261D98" w:rsidRPr="00A15EAA" w:rsidRDefault="00261D98" w:rsidP="00261D98">
      <w:pPr>
        <w:jc w:val="center"/>
        <w:rPr>
          <w:rFonts w:asciiTheme="minorHAnsi" w:hAnsiTheme="minorHAnsi"/>
          <w:b/>
        </w:rPr>
      </w:pPr>
    </w:p>
    <w:p w:rsidR="00261D98" w:rsidRPr="00261D98" w:rsidRDefault="00261D98" w:rsidP="00261D98">
      <w:pPr>
        <w:jc w:val="center"/>
        <w:rPr>
          <w:rFonts w:asciiTheme="minorHAnsi" w:hAnsiTheme="minorHAnsi"/>
          <w:b/>
          <w:sz w:val="24"/>
          <w:u w:val="single"/>
        </w:rPr>
      </w:pPr>
      <w:r w:rsidRPr="00261D98">
        <w:rPr>
          <w:rFonts w:asciiTheme="minorHAnsi" w:hAnsiTheme="minorHAnsi"/>
          <w:b/>
          <w:sz w:val="24"/>
          <w:u w:val="single"/>
        </w:rPr>
        <w:t>PAQUETE 1</w:t>
      </w:r>
    </w:p>
    <w:p w:rsidR="00261D98" w:rsidRPr="00261D98" w:rsidRDefault="00261D98" w:rsidP="00261D98">
      <w:pPr>
        <w:jc w:val="center"/>
        <w:rPr>
          <w:rFonts w:asciiTheme="minorHAnsi" w:hAnsiTheme="minorHAnsi"/>
          <w:b/>
          <w:sz w:val="24"/>
          <w:u w:val="single"/>
        </w:rPr>
      </w:pPr>
      <w:r w:rsidRPr="00261D98">
        <w:rPr>
          <w:rFonts w:asciiTheme="minorHAnsi" w:hAnsiTheme="minorHAnsi"/>
          <w:b/>
          <w:sz w:val="24"/>
          <w:u w:val="single"/>
        </w:rPr>
        <w:t>MUNICIPIO ENSENADA</w:t>
      </w:r>
    </w:p>
    <w:p w:rsidR="00261D98" w:rsidRPr="00A15EAA" w:rsidRDefault="00261D98" w:rsidP="00261D98">
      <w:pPr>
        <w:jc w:val="center"/>
        <w:rPr>
          <w:rFonts w:asciiTheme="minorHAnsi" w:hAnsiTheme="minorHAnsi"/>
          <w:b/>
        </w:rPr>
      </w:pPr>
    </w:p>
    <w:tbl>
      <w:tblPr>
        <w:tblStyle w:val="Tablaconcuadrcula"/>
        <w:tblW w:w="10075"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295"/>
        <w:gridCol w:w="8340"/>
        <w:gridCol w:w="1440"/>
      </w:tblGrid>
      <w:tr w:rsidR="00261D98" w:rsidRPr="00A15EAA" w:rsidTr="00EB13D2">
        <w:trPr>
          <w:trHeight w:val="255"/>
          <w:jc w:val="center"/>
        </w:trPr>
        <w:tc>
          <w:tcPr>
            <w:tcW w:w="10075" w:type="dxa"/>
            <w:gridSpan w:val="3"/>
            <w:shd w:val="clear" w:color="auto" w:fill="632523"/>
          </w:tcPr>
          <w:p w:rsidR="00261D98" w:rsidRPr="00A15EAA" w:rsidRDefault="00261D98" w:rsidP="00EB13D2">
            <w:pPr>
              <w:tabs>
                <w:tab w:val="left" w:pos="3852"/>
                <w:tab w:val="center" w:pos="4929"/>
              </w:tabs>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SERVICIO DE IMPEMEABILIZACION</w:t>
            </w:r>
          </w:p>
        </w:tc>
      </w:tr>
      <w:tr w:rsidR="00261D98" w:rsidRPr="00A15EAA" w:rsidTr="00EB13D2">
        <w:trPr>
          <w:trHeight w:val="255"/>
          <w:jc w:val="center"/>
        </w:trPr>
        <w:tc>
          <w:tcPr>
            <w:tcW w:w="8635" w:type="dxa"/>
            <w:gridSpan w:val="2"/>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 xml:space="preserve">                           DESCRIPCION DEL DE SERVICIO</w:t>
            </w:r>
          </w:p>
        </w:tc>
        <w:tc>
          <w:tcPr>
            <w:tcW w:w="1440" w:type="dxa"/>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UNIDAD DE MEDIDA</w:t>
            </w:r>
          </w:p>
        </w:tc>
      </w:tr>
      <w:tr w:rsidR="00261D98" w:rsidRPr="00A15EAA" w:rsidTr="00EB13D2">
        <w:trPr>
          <w:trHeight w:val="401"/>
          <w:jc w:val="center"/>
        </w:trPr>
        <w:tc>
          <w:tcPr>
            <w:tcW w:w="295"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1</w:t>
            </w:r>
          </w:p>
        </w:tc>
        <w:tc>
          <w:tcPr>
            <w:tcW w:w="8340"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 xml:space="preserve">DESPRENDIMIENTO, RETIRO Y LIMPIEZA DE 11,821.60 M2 DE CUBIERTAS </w:t>
            </w:r>
            <w:r w:rsidRPr="00A15EAA">
              <w:rPr>
                <w:rFonts w:asciiTheme="minorHAnsi" w:hAnsiTheme="minorHAnsi" w:cstheme="minorHAnsi"/>
              </w:rPr>
              <w:t>DE IMPERMEABILIZANTE EXISTENTE REMOVIENDO PARTES SUELTAS Y LIMPIEZA DEL AREA; SE DEBERA CONSIDERAR MANO DE OBRA, HERRAMIENTAS, EQUIPO,  ACARREO Y RETIRO DE MATERIAL FUERA DEL PLANTEL.</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685"/>
          <w:jc w:val="center"/>
        </w:trPr>
        <w:tc>
          <w:tcPr>
            <w:tcW w:w="295"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2</w:t>
            </w:r>
          </w:p>
        </w:tc>
        <w:tc>
          <w:tcPr>
            <w:tcW w:w="8340"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COLOCACION DE IMPERMEABILIZACION DE 11,821.60 M2 CUBIERTAS</w:t>
            </w:r>
            <w:r w:rsidRPr="00A15EAA">
              <w:rPr>
                <w:rFonts w:asciiTheme="minorHAnsi" w:hAnsiTheme="minorHAnsi" w:cstheme="minorHAnsi"/>
              </w:rPr>
              <w:t xml:space="preserve"> DE ESPACIOS EDUCATIVOS,  A BASE DE DOS CAPAS DE EMULSION ASFALTICA EN FRIO, MAS UNA CAPA DE MALLA DE POLIESTER, MAS DOS MANOS DE PINTURA ELASTOMERICA COLOR BLANCO; SE DEBERA CONSIDERAR PARA ESTE SERVICIO, PREPARACION DE LA SUPERFICIE, NIVELACION,  SUMINISTRO DE MATERIALES, MANO DE OBRA, ANDAMIOS, EQUIPO, HERRMIENTAS, DESPERDICIOS Y TODO LO NECESARIO PARA SU CORRECTA EJECUCION.</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218"/>
          <w:jc w:val="center"/>
        </w:trPr>
        <w:tc>
          <w:tcPr>
            <w:tcW w:w="295" w:type="dxa"/>
          </w:tcPr>
          <w:p w:rsidR="00261D98" w:rsidRPr="00A15EAA" w:rsidRDefault="00261D98" w:rsidP="00EB13D2">
            <w:pPr>
              <w:jc w:val="center"/>
              <w:rPr>
                <w:rFonts w:asciiTheme="minorHAnsi" w:hAnsiTheme="minorHAnsi" w:cstheme="minorHAnsi"/>
              </w:rPr>
            </w:pPr>
          </w:p>
        </w:tc>
        <w:tc>
          <w:tcPr>
            <w:tcW w:w="9780" w:type="dxa"/>
            <w:gridSpan w:val="2"/>
            <w:vAlign w:val="center"/>
          </w:tcPr>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--ESTOS SERVICIOS CONTARÁN CON 5 AÑOS DE GARANTÍA A PARTIR DE LA FECHA DEL SERVICIO.</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 REQUIERE FIANZA CORRESPONDIENTE A LOS 5 AÑOS DE LA APLICACIÓN DE LA PINTURA.</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DENTRO DE LOS TRABAJOS DE RERMOCIÓN DE PINTURA ACTUAL DEBERÁ GANTIZAR EL 100% DE LA REMOCIÓN.</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261D98" w:rsidRPr="00A15EAA" w:rsidRDefault="00261D98" w:rsidP="00261D98">
      <w:pPr>
        <w:rPr>
          <w:rFonts w:asciiTheme="minorHAnsi" w:hAnsiTheme="minorHAnsi"/>
        </w:rPr>
      </w:pPr>
    </w:p>
    <w:tbl>
      <w:tblPr>
        <w:tblW w:w="8720" w:type="dxa"/>
        <w:jc w:val="center"/>
        <w:tblCellMar>
          <w:left w:w="70" w:type="dxa"/>
          <w:right w:w="70" w:type="dxa"/>
        </w:tblCellMar>
        <w:tblLook w:val="04A0" w:firstRow="1" w:lastRow="0" w:firstColumn="1" w:lastColumn="0" w:noHBand="0" w:noVBand="1"/>
      </w:tblPr>
      <w:tblGrid>
        <w:gridCol w:w="1124"/>
        <w:gridCol w:w="1305"/>
        <w:gridCol w:w="1162"/>
        <w:gridCol w:w="2552"/>
        <w:gridCol w:w="2577"/>
      </w:tblGrid>
      <w:tr w:rsidR="00261D98" w:rsidRPr="00A15EAA" w:rsidTr="00261D98">
        <w:trPr>
          <w:trHeight w:val="300"/>
          <w:jc w:val="center"/>
        </w:trPr>
        <w:tc>
          <w:tcPr>
            <w:tcW w:w="8720" w:type="dxa"/>
            <w:gridSpan w:val="5"/>
            <w:tcBorders>
              <w:top w:val="nil"/>
              <w:left w:val="nil"/>
              <w:bottom w:val="nil"/>
              <w:right w:val="nil"/>
            </w:tcBorders>
            <w:shd w:val="clear" w:color="auto" w:fill="auto"/>
            <w:vAlign w:val="bottom"/>
            <w:hideMark/>
          </w:tcPr>
          <w:p w:rsidR="00261D98" w:rsidRPr="00261D98" w:rsidRDefault="00261D98" w:rsidP="00EB13D2">
            <w:pPr>
              <w:jc w:val="center"/>
              <w:rPr>
                <w:rFonts w:asciiTheme="minorHAnsi" w:eastAsia="Times New Roman" w:hAnsiTheme="minorHAnsi" w:cs="Calibri"/>
                <w:b/>
                <w:bCs/>
                <w:color w:val="000000"/>
                <w:sz w:val="24"/>
                <w:u w:val="single"/>
                <w:lang w:eastAsia="es-MX"/>
              </w:rPr>
            </w:pPr>
            <w:r w:rsidRPr="00261D98">
              <w:rPr>
                <w:rFonts w:asciiTheme="minorHAnsi" w:eastAsia="Times New Roman" w:hAnsiTheme="minorHAnsi" w:cs="Calibri"/>
                <w:b/>
                <w:bCs/>
                <w:color w:val="000000"/>
                <w:sz w:val="24"/>
                <w:u w:val="single"/>
                <w:lang w:eastAsia="es-MX"/>
              </w:rPr>
              <w:t>PAQUETE 2</w:t>
            </w:r>
          </w:p>
        </w:tc>
      </w:tr>
      <w:tr w:rsidR="00261D98" w:rsidRPr="00A15EAA" w:rsidTr="00261D98">
        <w:trPr>
          <w:trHeight w:val="300"/>
          <w:jc w:val="center"/>
        </w:trPr>
        <w:tc>
          <w:tcPr>
            <w:tcW w:w="8720" w:type="dxa"/>
            <w:gridSpan w:val="5"/>
            <w:tcBorders>
              <w:top w:val="nil"/>
              <w:left w:val="nil"/>
              <w:bottom w:val="nil"/>
              <w:right w:val="nil"/>
            </w:tcBorders>
            <w:shd w:val="clear" w:color="auto" w:fill="auto"/>
            <w:vAlign w:val="center"/>
            <w:hideMark/>
          </w:tcPr>
          <w:p w:rsidR="00261D98" w:rsidRPr="00261D98" w:rsidRDefault="00261D98" w:rsidP="00EB13D2">
            <w:pPr>
              <w:jc w:val="center"/>
              <w:rPr>
                <w:rFonts w:asciiTheme="minorHAnsi" w:eastAsia="Times New Roman" w:hAnsiTheme="minorHAnsi" w:cs="Calibri"/>
                <w:b/>
                <w:bCs/>
                <w:color w:val="000000"/>
                <w:sz w:val="24"/>
                <w:u w:val="single"/>
                <w:lang w:eastAsia="es-MX"/>
              </w:rPr>
            </w:pPr>
            <w:r w:rsidRPr="00261D98">
              <w:rPr>
                <w:rFonts w:asciiTheme="minorHAnsi" w:eastAsia="Times New Roman" w:hAnsiTheme="minorHAnsi" w:cs="Calibri"/>
                <w:b/>
                <w:bCs/>
                <w:color w:val="000000"/>
                <w:sz w:val="24"/>
                <w:u w:val="single"/>
                <w:lang w:eastAsia="es-MX"/>
              </w:rPr>
              <w:t>MUNICIPIO MEXICALI</w:t>
            </w:r>
          </w:p>
        </w:tc>
      </w:tr>
      <w:tr w:rsidR="00261D98" w:rsidRPr="00A15EAA" w:rsidTr="00261D98">
        <w:trPr>
          <w:trHeight w:val="300"/>
          <w:jc w:val="center"/>
        </w:trPr>
        <w:tc>
          <w:tcPr>
            <w:tcW w:w="8720" w:type="dxa"/>
            <w:gridSpan w:val="5"/>
            <w:tcBorders>
              <w:top w:val="nil"/>
              <w:left w:val="nil"/>
              <w:bottom w:val="nil"/>
              <w:right w:val="nil"/>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p>
        </w:tc>
      </w:tr>
      <w:tr w:rsidR="00261D98" w:rsidRPr="00A15EAA" w:rsidTr="00261D98">
        <w:trPr>
          <w:trHeight w:val="300"/>
          <w:jc w:val="center"/>
        </w:trPr>
        <w:tc>
          <w:tcPr>
            <w:tcW w:w="1124" w:type="dxa"/>
            <w:tcBorders>
              <w:top w:val="dotted" w:sz="4" w:space="0" w:color="auto"/>
              <w:left w:val="dotted" w:sz="4" w:space="0" w:color="auto"/>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w:t>
            </w:r>
          </w:p>
        </w:tc>
        <w:tc>
          <w:tcPr>
            <w:tcW w:w="1305"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CLAVE CCT</w:t>
            </w:r>
          </w:p>
        </w:tc>
        <w:tc>
          <w:tcPr>
            <w:tcW w:w="1162"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TURNO</w:t>
            </w:r>
          </w:p>
        </w:tc>
        <w:tc>
          <w:tcPr>
            <w:tcW w:w="2552"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NOMBRE CT</w:t>
            </w:r>
          </w:p>
        </w:tc>
        <w:tc>
          <w:tcPr>
            <w:tcW w:w="2577"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COLONIA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02DDI0001H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CENTRO DE DESARROLLO INFANTIL NUM. 1</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ANAHUAC</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02DES0009F</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DAVID ALFARO SIQUEIROS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SONORA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02DES0028U</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JUVENTUD DEL TERCER MILENIO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FLORIDA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02DES0030I</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11</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LOS NARANJOS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02DES0035D</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CENTENARIO DE MEXICALI</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PUERTA DEL SOL</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02DES0055R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NUEVA CREACION MAYOS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MAYOS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02DJN0007Y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ROSARIO CASTELLANOS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EJIDO VERACRUZ 1</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02DJN0010L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SEGISMUNDO FREUD</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EJIDO GUANAJUATO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02DJN0030Z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JN GABRIEL LEYVA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ZONA CENTRO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02DJN0031Y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GABRIELA MISTRAL</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QUERETARO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02DJN0061S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MOISES SAENZ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 PUEBLA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02DJN0067M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JN FEDERICO RICO ISLAS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NACIONALISTA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02DJN0091M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REVOLUCION DE 1910</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REVOLUCION</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14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02DJN0110K</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DOMINGO MARQUEZ SANCHEZ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MARIANO ABASOLO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02DJN0121Q</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ALFONSINA STORNI</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TOLUCA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02DJN0123O</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ERASMO CASTELLANOS QUINTO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CARBAJAL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02DJN0173W</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VALENTIN GOMEZ FARIAS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02DJN0196G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VASCONCELOS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RIO NAZAS SN, NUEVO MEXICALI</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02DJN0225L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MELCHOR OCAMPO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LIENZO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02DJN0283B</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MARIANO AZUELA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COMPUERTAS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02DJN0361P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J.N PABLO L. MARTINEZ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TORCAZ SN, LAS PALOMAS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02DJN0417A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1994 ANO INTERNACIONAL DE LA FAMILIA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ZONA PROGRESO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02DJN0441A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MANUEL GUTIERREZ NAJERA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DORADO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02DJN0459Z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FRAY JUNIPERO SERRA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FRACC MISION DEL VALLE</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02DJN0493G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J.N. CALMECAC</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CIRIOS Y CAPITANES COL. LUCIO BLANCO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02DJN0507T</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QUETZALCOATL</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LOMAS DE ABASOLO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02DJN0666H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ANTONIO PUENTE ORTIZ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DEL ROBLE</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02DJN0694D</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LORENZO LOPEZ GONZALEZ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VICTORIA RESIDENCIAL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xml:space="preserve">02DJN0712C </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NUEVA CREACION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EJIZO VILLA ZAPATA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02DJN0717Y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PABLO GARCIA SANTILLAN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BENITO JUAREZ</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02DJN0719W</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JN ELSA DEL CARMEN PAGOLA DEL VALLE</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FRACC. LA CONDESA</w:t>
            </w:r>
          </w:p>
        </w:tc>
      </w:tr>
      <w:tr w:rsidR="00261D98" w:rsidRPr="00A15EAA" w:rsidTr="00261D98">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02DML0008W</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DISC</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CENTRO DE ATENCION MULTIPLE LUPITA SANTANA DERBEZ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ALIANZA PARA LA PRODUCCION</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02DML0022P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VESPERTINO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CENTRO DE ATENCION MULTIPLE ANA SULLIVAN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JAVIER MINA NUM. 747 INDEPENDENCIA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02DPR0067C</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HACIENDA DEL RIO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HACIENDA DEL RIO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02DPR0069A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108</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COL VENUSTIANO CARRANZA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02DPR0074M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AMADO GIL CASTRO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DEL REY TERCERA ETAPA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02DPR0082V</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INNOVACION EDUCATIVA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DEL PEDREGAL</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02DPR0170P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 POETA J. JESUS SANSON FLORES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POBLADO SANSON FLORES, MEXICALI BC</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02DPR0174L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MEXICO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REPUBLICA MEXICANA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02DPR0177I</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PROFA. ISAURA RAMIREZ MADRIGAL</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PIEDRAS NEGRAS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02DPR0182U</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PABLO NERUDA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GUADALUPE VICTORIA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02DPR0184S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SALTILLO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SALTILLO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02DPR0186Q</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PUEBLA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PUEBLA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02DPR0189N</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PROFA. CARMEN RIVERA ALMADA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TORREON</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45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02DPR0191B</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VERACRUZ 1</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02DPR0192A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IGNACIO ZARAGOZA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EJIDO TOLUCA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02DPR0207M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RAFAEL RAMIREZ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PELIGRO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02DPR0211Z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DISTRITO FEDERAL</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PUEBLO NUEVO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02DPR0212Y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PLAN DE SAN LUIS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ORIZABA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02DPR0217T</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ALFREDO E URUCHURTU</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VERACRUZ 2</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02DPR0219R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LIC. BENITO JUAREZ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CIUDAD MORELOS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02DPR0221F</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IGNACIO ALLENDE</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SINALOA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02DPR0247N</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HEROES DE LA INDEPENDENCIA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INDEPENDENCIA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02DPR0248M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VICENTE GUERRERO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TABASCO NUM. 2 LOMA LINDA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02DPR0250A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MANCISIDOR</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30 DE SEPTIEMBRE SN LAZARO CARDENAS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02DPR0251Z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SALVADOR VARELA RESENDIZ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JESUS GONZALEZ ORTEGA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02DPR0260H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CORREGIDORA DE QUERETARO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CORREGIDORA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02DPR0286P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JUAN ESCUTIA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FOVISSSTE</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02DPR0307L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MIGUEL HIDALGO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HIDALGO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02DPR0310Z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JESUS GONZALEZ ORTEGA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02DPR0356U</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CONSTITUYENTES DE QUERETARO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QUERETARO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02DPR0359R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CUAUHTEMOC</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CALLE RIO TIJUANA Y RAUL TIZNADO SAN FERNANDO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02DPR0377G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JOSE GPE NAJERA JIMENEZ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BENITO JUAREZ</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02DPR0413V</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SILVA SUR</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SILVA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02DPR0463C</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LIC. ADOLFO LOPEZ MATEOS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CUERNAVACA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02DPR0481S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 DE MAYO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DEL PUEBLA 3A SECCIÓN</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02DPR0608H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GENERAL MANUEL DOBLADO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REFUGIO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02DPR0620C</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RUFINO TAMAYO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ÁNGELES DE PUEBLA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02DPR0662B</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EUFRACIO SANTANA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ÁNGELES DE PUEBLA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02DPR0725X</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MARTIRES DE 1906</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COLONIAL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02DPR0730I</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AGAPITO GALINDO PLASCENCIA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CONDOR</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02DPR0731H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VASCONCELOS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VILLAS DE LA REPUBLICA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02DPR0752U</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ANA MARIA PINEDA TORRES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DEL SOL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02DPR0781P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NOE DE LA PEÑA HERNANDEZ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VILLAS DEL PALMAR</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02DPR0841N</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GABRIELA DELGADO MONTE</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LOMAS DE ABASOLO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02DPR0853S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 CRISTINA RAMOS DE HERMOSILLO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VILLAS DEL COLORADO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02DPR0249L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HERIBERTO JARA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RESIDENCIAS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78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02DST0002E</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2</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 GABRIEL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02DST0005B</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TECNICA 5</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EJIDO TEHUANTEPEC</w:t>
            </w:r>
          </w:p>
        </w:tc>
      </w:tr>
      <w:tr w:rsidR="00261D98" w:rsidRPr="00A15EAA" w:rsidTr="00261D98">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02DST0018F</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18</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ISLAS SALOMON Y CALLE ISLAS TIBURON S/N, JARDINES DEL LAGO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02DST0033Y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 32</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BONITA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02EES0009E</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22 LI. BENIT OJUAREZ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02EES0011T</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VESPERTINO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MA MORELOS Y PAVON NUM. 27</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VICTOR ROSALES SN INDEPENDENCIA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02EES0020A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 NO. 42 DR. FEDERICO MARTINEZ MANAUTOU</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EDIDO DISTRITO FEDERAL</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02EES0022Z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GENERAL VICENTE GUERRERO NUM. 84</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CONDOR</w:t>
            </w:r>
          </w:p>
        </w:tc>
      </w:tr>
      <w:tr w:rsidR="00261D98" w:rsidRPr="00A15EAA" w:rsidTr="00261D98">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86</w:t>
            </w:r>
          </w:p>
        </w:tc>
        <w:tc>
          <w:tcPr>
            <w:tcW w:w="1305"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02EES0023Y/</w:t>
            </w:r>
            <w:r w:rsidRPr="00A15EAA">
              <w:rPr>
                <w:rFonts w:asciiTheme="minorHAnsi" w:eastAsia="Times New Roman" w:hAnsiTheme="minorHAnsi" w:cs="Calibri"/>
                <w:color w:val="000000"/>
                <w:lang w:eastAsia="es-MX"/>
              </w:rPr>
              <w:br/>
              <w:t>02EES0056P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ZARCO NUM. 1</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02EES0027U</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CINCO DE MAYO NUM. 55</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r>
      <w:tr w:rsidR="00261D98" w:rsidRPr="00A15EAA" w:rsidTr="00261D98">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02EES0088H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PRESIDENTE JOSE LOPEZ PORTILLO NUM. 38</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JAVIER MINA Y RIO MOCORITO S/N INDEPENDENCIA</w:t>
            </w:r>
          </w:p>
        </w:tc>
      </w:tr>
      <w:tr w:rsidR="00261D98" w:rsidRPr="00A15EAA" w:rsidTr="00261D98">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02EES0096Q</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GENERAL NUM. 66 MARIA ROSALVA FELIX BELTRAN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PUEBLA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02EES0100M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 GRAL. NO.12 HEROES DEL 47</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CALZADA LAZARO CARD S/N CIUDAD MORELOS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02EES0131F</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MARTIRES DE RIO BLANCO NUM. 48</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ESTRELLA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02EES0138Z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LIC. JOSE F GUAJARDO NUM. 50</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GUAJARDO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02EES0152S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SALVADOR ALLENDE NUM. 77</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CERRO PRIETO 4</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02EES0159L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PLAN DE AYALA NUM. 21</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TANZANIA Y RUMANIA S/N NACIONALISTAS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02EES0164X</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 FRANCISCO I MADERO NO. 76</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ALMENDRA SN, EL ROBLEDO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02EES0167U</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LIC. MILTON CASTELLANOS EVERARDO NUM. 88</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AQUEOLOGOS NO. 2400 UNIVERSITARIO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xml:space="preserve">02EES0171G </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PRACTICAS DE PEDAGOGIA NUM. 90</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ESPERANZA</w:t>
            </w:r>
          </w:p>
        </w:tc>
      </w:tr>
      <w:tr w:rsidR="00261D98" w:rsidRPr="00A15EAA" w:rsidTr="00261D98">
        <w:trPr>
          <w:trHeight w:val="765"/>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02EES0174D</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46 PROFR. ANGEL QUIRINO DIAZ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02EES0178Z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IGNACIO SANCHEZ CAMPOS NUM. 93</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ISLAS AGRARIAS 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100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02EES0211R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NUM. 108</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94 SN VENUSTIANO CARRANZA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02EJN0024N</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ROSAURA ZAPATA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RIO SAN LORENZO Y SANTOS DEGOLLADO PROHOGAR</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02EJN0027K</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 ANTONIETA MEDINA DE SANCHEZ DIAZ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 DE JESUS GIL SN, COL. AURORA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02EJN0037R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J.N. MIGUEL HIDALGO Y COSTILLA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RIO MOCTEZUMA Y 9NA GLEZ ORTEGA PALACO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02EJN0048X</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LUCIA GOUT</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INDEPENDENCIA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02EJN0049W</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MARGARITA MAZA DE JUAREZ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PLAN DE AYALA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02EJN0050L</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NIÑO VICENTE SUAREZ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02EJN0088Y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xml:space="preserve">MAYOS </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COCORIT Y SAN IGNACIO S/N, COL. MAYOS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02EJN0158C</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SOLIDARIDAD</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SOLIDARIDAD SOCIAL</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02EJN0173V</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 ESTHER</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NICOLAS BRAVO SN INDEPENDENCIA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02EML0006X</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CENTRO DE ATENCION MULTIPLE NUM. 6</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PRIMERO DE MAYO INFONAVIT</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02EPR0030O</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SOROPTIMISTA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LIBERTAD</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02EPR0035J</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PROFA. PAULA LOPEZ ESPINOZA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MONTERREY</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02EPR0038G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ING. JORGE LOPEZ COLLADA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MURGUIA KILOMETRO 49</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02EPR0042T</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GUADALUPE VICTORIA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FRONTERIZA EZQUIVEL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02EPR0047O</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EMILIO MIRAMONTES 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02EPR0054Y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CENTENARIO DE LA CONSTITUCION DE 1857</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MANUEL PAYNO FLORES SN, COL. CONSTITUCION</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02EPR0070P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DR. FEDERICO MARTINEZ MANAUTOU</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BALBUENA</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02EPR0078H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PRIMERO DE DICIEMBRE DE 1953</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OBELISCOS SN PRIMERO DE DICIEMBRE</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02EPR0080W</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 FERROCARRIL SONORA DE BAJA CALIFORNIA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 PEDRO MARTIR SN, FERROCARRIL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02EPR0081V</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ANTONIO GARCIA BACA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ROBLEDO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02EPR0104P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LUZSIGLO G FIGUEROA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GUERRERO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02EPR0112Y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MIGUEL ANGEL CASILLAS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JANITZIO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02EPR0119R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MELCHOR OCAMPO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MICHOACAN DE OCAMPO</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02EPR0137G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REPUBLICA VENEZUELA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CALZADA HECTOR TERAN TERAN SN WISTERIA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02EPR0166B</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HERMANOS SERDAN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DIVISION DEL NORTE</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02EPR0171N</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VENUSTIANO CARRANZA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GUADALUPE VICTORIA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02EPR0200S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IV AYUNTAMIENTO 2</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RIO CULIACAN SN PROHOGAR</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128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02EPR0219Q</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LEONARDO GUILLEN RENTERIA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MICHOACAN DE OCAMPO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02EPR0240T</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CENTENARIO DE MEXICALI</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VILLAS DEL REY</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02EPR0243Q</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 PRIM. MEXICALI SIGLO XXI</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VILLAS DEL REY</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02EPR0278F</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GENERAL VICENTE GUERRERO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RIO PRESIDIO SN INDEPENDENCIA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02EPR0317R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PROFA. JOVITA MEZA OLMOS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VERDE</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02EPR0334H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AGUSTIN YANEZ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AVENIDA CHECOSLOVAQUIA SN NACIONALISTAS</w:t>
            </w:r>
          </w:p>
        </w:tc>
      </w:tr>
      <w:tr w:rsidR="00261D98" w:rsidRPr="00A15EAA" w:rsidTr="00261D98">
        <w:trPr>
          <w:trHeight w:val="51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02EPR0321D</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DOCTOR JOSE MARIA LUIS MORA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HIDALGO</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02EPR0370M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AMALIA DE CASTILLO LEDON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PORVENIR</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xml:space="preserve">02EPR0381T </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 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RAFAEL RAMIREZ</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BELLAVISTA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02DML0018C</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CENTRO DE ATENCION MULTIPLE HECTOR TERAN TERAN</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MEXICALI CENTRO CIVICO COMERCIAL</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02EPR0054Y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CENTENARIO CONSTITUCION 1857</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CONSTITUCION</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02DJN0337P</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DOLORES GARCIA VALENZUELA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NACIONALISTAS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02DJN0091M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REVOLUCION DE 1910</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REVOLUCION</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02DJN0067M</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FELIPE RICO ISLAS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NACIONALISTAS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02DPR0175K</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CUAUHTEMOC</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NUEVA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02DPR0185R</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SARABIA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INDEPENDENCIA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144</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02EPR0200S</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IV AYUNTAMIENTO 2</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PROHOGAR</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145</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02EPR0047O</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EMILIO MIRAMONTES O</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GONZALEZ ORTEGA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146</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02EPR0078H</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PRIMERO DE DICIEMBRE DE 1953</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PRIMERO DE DICIEMBRE</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147</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02DJN0196G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VASCONCELOS</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NUEVO MEXICALI</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148</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02DES0023Z</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MAESTRO MOISES SAENZ GARZA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INDEPENDENCIA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149</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02EJN0114F</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JUANA BENITEZ DE GUEVARA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GUADALUPE VICTORIA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150</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02EES0208D</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107 "CIENCIA Y DEPORTE</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ENCINOS</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151</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02EES0160A</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DOROTEO ARANGO NUM. 33</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ORIZABA</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152</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02DPR0690Y</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DIEGO RIVERA</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CONDOR</w:t>
            </w:r>
          </w:p>
        </w:tc>
      </w:tr>
      <w:tr w:rsidR="00261D98" w:rsidRPr="00A15EAA" w:rsidTr="00261D98">
        <w:trPr>
          <w:trHeight w:val="300"/>
          <w:jc w:val="center"/>
        </w:trPr>
        <w:tc>
          <w:tcPr>
            <w:tcW w:w="1124"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153</w:t>
            </w:r>
          </w:p>
        </w:tc>
        <w:tc>
          <w:tcPr>
            <w:tcW w:w="1305"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02DPR0732G</w:t>
            </w:r>
          </w:p>
        </w:tc>
        <w:tc>
          <w:tcPr>
            <w:tcW w:w="1162"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552"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QUETZALCOATL</w:t>
            </w:r>
          </w:p>
        </w:tc>
        <w:tc>
          <w:tcPr>
            <w:tcW w:w="2577"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RIVERA CAMPESTRE</w:t>
            </w:r>
          </w:p>
        </w:tc>
      </w:tr>
    </w:tbl>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261D98" w:rsidRDefault="00261D98" w:rsidP="00261D98">
      <w:pPr>
        <w:jc w:val="center"/>
        <w:rPr>
          <w:rFonts w:asciiTheme="minorHAnsi" w:hAnsiTheme="minorHAnsi"/>
          <w:b/>
          <w:sz w:val="24"/>
          <w:u w:val="single"/>
        </w:rPr>
      </w:pPr>
      <w:r w:rsidRPr="00261D98">
        <w:rPr>
          <w:rFonts w:asciiTheme="minorHAnsi" w:hAnsiTheme="minorHAnsi"/>
          <w:b/>
          <w:sz w:val="24"/>
          <w:u w:val="single"/>
        </w:rPr>
        <w:t>PAQUETE 2</w:t>
      </w:r>
    </w:p>
    <w:p w:rsidR="00261D98" w:rsidRPr="00261D98" w:rsidRDefault="00261D98" w:rsidP="00261D98">
      <w:pPr>
        <w:jc w:val="center"/>
        <w:rPr>
          <w:rFonts w:asciiTheme="minorHAnsi" w:hAnsiTheme="minorHAnsi"/>
          <w:b/>
          <w:sz w:val="24"/>
          <w:u w:val="single"/>
        </w:rPr>
      </w:pPr>
      <w:r w:rsidRPr="00261D98">
        <w:rPr>
          <w:rFonts w:asciiTheme="minorHAnsi" w:hAnsiTheme="minorHAnsi"/>
          <w:b/>
          <w:sz w:val="24"/>
          <w:u w:val="single"/>
        </w:rPr>
        <w:t>MUNICIPIO MEXICALI</w:t>
      </w:r>
    </w:p>
    <w:p w:rsidR="00261D98" w:rsidRPr="00A15EAA" w:rsidRDefault="00261D98" w:rsidP="00261D98">
      <w:pPr>
        <w:jc w:val="center"/>
        <w:rPr>
          <w:rFonts w:asciiTheme="minorHAnsi" w:hAnsiTheme="minorHAnsi"/>
        </w:rPr>
      </w:pPr>
    </w:p>
    <w:tbl>
      <w:tblPr>
        <w:tblStyle w:val="Tablaconcuadrcula"/>
        <w:tblW w:w="10075"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45"/>
        <w:gridCol w:w="8290"/>
        <w:gridCol w:w="1440"/>
      </w:tblGrid>
      <w:tr w:rsidR="00261D98" w:rsidRPr="00A15EAA" w:rsidTr="00EB13D2">
        <w:trPr>
          <w:trHeight w:val="255"/>
          <w:jc w:val="center"/>
        </w:trPr>
        <w:tc>
          <w:tcPr>
            <w:tcW w:w="10075" w:type="dxa"/>
            <w:gridSpan w:val="3"/>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SERVICIO DE IMPEMEABILIZACION</w:t>
            </w:r>
          </w:p>
        </w:tc>
      </w:tr>
      <w:tr w:rsidR="00261D98" w:rsidRPr="00A15EAA" w:rsidTr="00EB13D2">
        <w:trPr>
          <w:trHeight w:val="255"/>
          <w:jc w:val="center"/>
        </w:trPr>
        <w:tc>
          <w:tcPr>
            <w:tcW w:w="8635" w:type="dxa"/>
            <w:gridSpan w:val="2"/>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 xml:space="preserve">                          DESCRIPCION DEL SERVICIO</w:t>
            </w:r>
          </w:p>
        </w:tc>
        <w:tc>
          <w:tcPr>
            <w:tcW w:w="1440" w:type="dxa"/>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UNIDAD DE MEDIDA</w:t>
            </w:r>
          </w:p>
        </w:tc>
      </w:tr>
      <w:tr w:rsidR="00261D98" w:rsidRPr="00A15EAA" w:rsidTr="00EB13D2">
        <w:trPr>
          <w:trHeight w:val="369"/>
          <w:jc w:val="center"/>
        </w:trPr>
        <w:tc>
          <w:tcPr>
            <w:tcW w:w="345"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1</w:t>
            </w:r>
          </w:p>
        </w:tc>
        <w:tc>
          <w:tcPr>
            <w:tcW w:w="8290"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 xml:space="preserve">DESPRENDIMIENTO, RETIRO Y LIMPIEZA DE 17,601.00 M2 CUBIERTAS </w:t>
            </w:r>
            <w:r w:rsidRPr="00A15EAA">
              <w:rPr>
                <w:rFonts w:asciiTheme="minorHAnsi" w:hAnsiTheme="minorHAnsi" w:cstheme="minorHAnsi"/>
              </w:rPr>
              <w:t>DE IMPERMEABILIZANTE EXISTENTE REMOVIENDO PARTES SUELTAS Y LIMPIEZA DEL AREA; SE DEBERA CONSIDERAR MANO DE OBRA, HERRAMIENTAS, EQUIPO,  ACARREO Y RETIRO DE MATERIAL FUERA DEL PLANTEL.</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630"/>
          <w:jc w:val="center"/>
        </w:trPr>
        <w:tc>
          <w:tcPr>
            <w:tcW w:w="345"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2</w:t>
            </w:r>
          </w:p>
        </w:tc>
        <w:tc>
          <w:tcPr>
            <w:tcW w:w="8290" w:type="dxa"/>
            <w:tcBorders>
              <w:bottom w:val="dotted" w:sz="4" w:space="0" w:color="auto"/>
            </w:tcBorders>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COLOCACION DE IMPERMEABILIZACION DE 17,601.00 M2 CUBIERTAS</w:t>
            </w:r>
            <w:r w:rsidRPr="00A15EAA">
              <w:rPr>
                <w:rFonts w:asciiTheme="minorHAnsi" w:hAnsiTheme="minorHAnsi" w:cstheme="minorHAnsi"/>
              </w:rPr>
              <w:t xml:space="preserve"> DE ESPACIOS EDUCATIVOS,  A BASE DE DOS CAPAS DE EMULSION ASFALTICA EN FRIO, MAS UNA CAPA DE MALLA DE POLIESTER, MAS DOS MANOS DE PINTURA ELASTOMERICA COLOR BLANCO; SE DEBERA CONSIDERAR PARA ESTE SERVICIO, PREPARACION DE LA SUPERFICIE, NIVELACION,  SUMINISTRO DE MATERIALES, MANO DE OBRA, ANDAMIOS, EQUIPO, HERRMIENTAS, DESPERDICIOS Y TODO LO NECESARIO PARA SU CORRECTA EJECUCION.</w:t>
            </w:r>
          </w:p>
        </w:tc>
        <w:tc>
          <w:tcPr>
            <w:tcW w:w="1440" w:type="dxa"/>
            <w:tcBorders>
              <w:bottom w:val="dotted" w:sz="4" w:space="0" w:color="auto"/>
            </w:tcBorders>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200"/>
          <w:jc w:val="center"/>
        </w:trPr>
        <w:tc>
          <w:tcPr>
            <w:tcW w:w="345" w:type="dxa"/>
          </w:tcPr>
          <w:p w:rsidR="00261D98" w:rsidRPr="00A15EAA" w:rsidRDefault="00261D98" w:rsidP="00EB13D2">
            <w:pPr>
              <w:jc w:val="center"/>
              <w:rPr>
                <w:rFonts w:asciiTheme="minorHAnsi" w:hAnsiTheme="minorHAnsi" w:cstheme="minorHAnsi"/>
              </w:rPr>
            </w:pPr>
          </w:p>
        </w:tc>
        <w:tc>
          <w:tcPr>
            <w:tcW w:w="9730" w:type="dxa"/>
            <w:gridSpan w:val="2"/>
          </w:tcPr>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--ESTOS SERVICIOS CONTARÁN CON 5 AÑOS DE GARANTÍA A PARTIR DE LA FECHA DEL SERVICIO.</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 REQUIERE FIANZA CORRESPONDIENTE A LOS 5 AÑOS DE LA APLICACIÓN DE LA PINTURA.</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DENTRO DE LOS TRABAJOS DE RERMOCIÓN DE PINTURA ACTUAL DEBERÁ GANTIZAR EL 100% DE LA REMOCIÓN.</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261D98" w:rsidRPr="00A15EAA" w:rsidRDefault="00261D98" w:rsidP="00EB13D2">
            <w:pPr>
              <w:jc w:val="both"/>
              <w:rPr>
                <w:rFonts w:asciiTheme="minorHAnsi" w:hAnsiTheme="minorHAnsi" w:cstheme="minorHAnsi"/>
              </w:rPr>
            </w:pPr>
            <w:r w:rsidRPr="00A15EAA">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tbl>
      <w:tblPr>
        <w:tblW w:w="9840" w:type="dxa"/>
        <w:jc w:val="center"/>
        <w:tblCellMar>
          <w:left w:w="70" w:type="dxa"/>
          <w:right w:w="70" w:type="dxa"/>
        </w:tblCellMar>
        <w:tblLook w:val="04A0" w:firstRow="1" w:lastRow="0" w:firstColumn="1" w:lastColumn="0" w:noHBand="0" w:noVBand="1"/>
      </w:tblPr>
      <w:tblGrid>
        <w:gridCol w:w="1140"/>
        <w:gridCol w:w="1349"/>
        <w:gridCol w:w="1140"/>
        <w:gridCol w:w="2331"/>
        <w:gridCol w:w="3880"/>
      </w:tblGrid>
      <w:tr w:rsidR="00261D98" w:rsidRPr="00A15EAA" w:rsidTr="00EB13D2">
        <w:trPr>
          <w:trHeight w:val="300"/>
          <w:jc w:val="center"/>
        </w:trPr>
        <w:tc>
          <w:tcPr>
            <w:tcW w:w="9840" w:type="dxa"/>
            <w:gridSpan w:val="5"/>
            <w:tcBorders>
              <w:top w:val="nil"/>
              <w:left w:val="nil"/>
              <w:bottom w:val="nil"/>
              <w:right w:val="nil"/>
            </w:tcBorders>
            <w:shd w:val="clear" w:color="auto" w:fill="auto"/>
            <w:vAlign w:val="bottom"/>
            <w:hideMark/>
          </w:tcPr>
          <w:p w:rsidR="00261D98" w:rsidRPr="00D624D2" w:rsidRDefault="00261D98" w:rsidP="00EB13D2">
            <w:pPr>
              <w:jc w:val="center"/>
              <w:rPr>
                <w:rFonts w:asciiTheme="minorHAnsi" w:eastAsia="Times New Roman" w:hAnsiTheme="minorHAnsi" w:cs="Calibri"/>
                <w:b/>
                <w:bCs/>
                <w:color w:val="000000"/>
                <w:sz w:val="24"/>
                <w:u w:val="single"/>
                <w:lang w:eastAsia="es-MX"/>
              </w:rPr>
            </w:pPr>
            <w:r w:rsidRPr="00D624D2">
              <w:rPr>
                <w:rFonts w:asciiTheme="minorHAnsi" w:eastAsia="Times New Roman" w:hAnsiTheme="minorHAnsi" w:cs="Calibri"/>
                <w:b/>
                <w:bCs/>
                <w:color w:val="000000"/>
                <w:sz w:val="24"/>
                <w:u w:val="single"/>
                <w:lang w:eastAsia="es-MX"/>
              </w:rPr>
              <w:t>PAQUETE 3</w:t>
            </w:r>
          </w:p>
        </w:tc>
      </w:tr>
      <w:tr w:rsidR="00261D98" w:rsidRPr="00A15EAA" w:rsidTr="00EB13D2">
        <w:trPr>
          <w:trHeight w:val="300"/>
          <w:jc w:val="center"/>
        </w:trPr>
        <w:tc>
          <w:tcPr>
            <w:tcW w:w="9840" w:type="dxa"/>
            <w:gridSpan w:val="5"/>
            <w:tcBorders>
              <w:top w:val="nil"/>
              <w:left w:val="nil"/>
              <w:bottom w:val="nil"/>
              <w:right w:val="nil"/>
            </w:tcBorders>
            <w:shd w:val="clear" w:color="auto" w:fill="auto"/>
            <w:vAlign w:val="center"/>
            <w:hideMark/>
          </w:tcPr>
          <w:p w:rsidR="00261D98" w:rsidRPr="00D624D2" w:rsidRDefault="00261D98" w:rsidP="00EB13D2">
            <w:pPr>
              <w:jc w:val="center"/>
              <w:rPr>
                <w:rFonts w:asciiTheme="minorHAnsi" w:eastAsia="Times New Roman" w:hAnsiTheme="minorHAnsi" w:cs="Calibri"/>
                <w:b/>
                <w:bCs/>
                <w:color w:val="000000"/>
                <w:sz w:val="24"/>
                <w:u w:val="single"/>
                <w:lang w:eastAsia="es-MX"/>
              </w:rPr>
            </w:pPr>
            <w:r w:rsidRPr="00D624D2">
              <w:rPr>
                <w:rFonts w:asciiTheme="minorHAnsi" w:eastAsia="Times New Roman" w:hAnsiTheme="minorHAnsi" w:cs="Calibri"/>
                <w:b/>
                <w:bCs/>
                <w:color w:val="000000"/>
                <w:sz w:val="24"/>
                <w:u w:val="single"/>
                <w:lang w:eastAsia="es-MX"/>
              </w:rPr>
              <w:t>MUNICIPIO TECATE</w:t>
            </w:r>
          </w:p>
        </w:tc>
      </w:tr>
      <w:tr w:rsidR="00261D98" w:rsidRPr="00A15EAA" w:rsidTr="00EB13D2">
        <w:trPr>
          <w:trHeight w:val="300"/>
          <w:jc w:val="center"/>
        </w:trPr>
        <w:tc>
          <w:tcPr>
            <w:tcW w:w="9840" w:type="dxa"/>
            <w:gridSpan w:val="5"/>
            <w:tcBorders>
              <w:top w:val="nil"/>
              <w:left w:val="nil"/>
              <w:bottom w:val="nil"/>
              <w:right w:val="nil"/>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w:t>
            </w:r>
          </w:p>
        </w:tc>
        <w:tc>
          <w:tcPr>
            <w:tcW w:w="1349"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CLAVE CCT</w:t>
            </w:r>
          </w:p>
        </w:tc>
        <w:tc>
          <w:tcPr>
            <w:tcW w:w="114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TURNO</w:t>
            </w:r>
          </w:p>
        </w:tc>
        <w:tc>
          <w:tcPr>
            <w:tcW w:w="2331"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NOMBRE CT</w:t>
            </w:r>
          </w:p>
        </w:tc>
        <w:tc>
          <w:tcPr>
            <w:tcW w:w="388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COLONIA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w:t>
            </w:r>
          </w:p>
        </w:tc>
        <w:tc>
          <w:tcPr>
            <w:tcW w:w="1349"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02DJN0078S</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ESTEFANIA CASTAÑEDA</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TECATE CENTRO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w:t>
            </w:r>
          </w:p>
        </w:tc>
        <w:tc>
          <w:tcPr>
            <w:tcW w:w="1349"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02DJN0043C</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PRINCESA ITZTAKAT</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MILITAR</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w:t>
            </w:r>
          </w:p>
        </w:tc>
        <w:tc>
          <w:tcPr>
            <w:tcW w:w="1349"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02DJN0001D</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JEAN PIAGET</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HACIENDA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w:t>
            </w:r>
          </w:p>
        </w:tc>
        <w:tc>
          <w:tcPr>
            <w:tcW w:w="1349"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02DJN0198E</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WALT DISNEY</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02EJN0169I</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BERTHA VON GLUMER</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MORELOS</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02EPR0265B</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MANUEL MARQUEZ DE LEON</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SANTA ANITA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02DPR0303P</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PADRE KINO</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ESPINOZA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02DPR0305N</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MEMORIAL MORSE</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MACLOVIO HERRERA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02EPR0354V</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CUITLAHUAC</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ALFONSO GARZÓN</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02DPR0727V</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VICENTE GUERRERO</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AMPLIACIÓN DESCANSO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02DPR0300S</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ALBERTO CORREA</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LAS PALMAS</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02DPR0312X</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MIGUEL HIDALGO Y COSTILLA</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LIC LUIS ECHEVERRIA ALVAREZ</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02DPR0254X</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DR. GUSTAVO AUBANEL VALLEJO</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RUMOROSA</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02DES0004K</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I. MADERO</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DOWNEY</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02EES0170H</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GONZALEZ BOCANEGRA NO.19</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MORELOS</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16</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02DPR0852T</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EMILIANO ZAPATA</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RINCON TECATE 2A SECCION</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17</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02DES0026W</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JUANA INES DE LA CRUZ</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DESCANSO</w:t>
            </w:r>
          </w:p>
        </w:tc>
      </w:tr>
      <w:tr w:rsidR="00261D98" w:rsidRPr="00A15EAA" w:rsidTr="00EB13D2">
        <w:trPr>
          <w:trHeight w:val="3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18</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02DES0027V</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CUAUHTEMOC</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19</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02ETV0003Q</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TELESECUNDARIA NUM. 3 LIBERTADORES</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NUEVA HINDÚ SECCIÓN CAFETALERA</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20</w:t>
            </w:r>
          </w:p>
        </w:tc>
        <w:tc>
          <w:tcPr>
            <w:tcW w:w="1349"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02ETV0078G</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2331" w:type="dxa"/>
            <w:tcBorders>
              <w:top w:val="nil"/>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TELESECUNDARIA NUM. 36</w:t>
            </w:r>
          </w:p>
        </w:tc>
        <w:tc>
          <w:tcPr>
            <w:tcW w:w="388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PASEO DEL AGUILA RANCHO ESEORIAL</w:t>
            </w:r>
          </w:p>
        </w:tc>
      </w:tr>
    </w:tbl>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Default="00261D98" w:rsidP="00261D98">
      <w:pPr>
        <w:jc w:val="center"/>
        <w:rPr>
          <w:rFonts w:asciiTheme="minorHAnsi" w:hAnsiTheme="minorHAnsi"/>
          <w:b/>
        </w:rPr>
      </w:pPr>
    </w:p>
    <w:p w:rsidR="00D624D2" w:rsidRDefault="00D624D2" w:rsidP="00261D98">
      <w:pPr>
        <w:jc w:val="center"/>
        <w:rPr>
          <w:rFonts w:asciiTheme="minorHAnsi" w:hAnsiTheme="minorHAnsi"/>
          <w:b/>
        </w:rPr>
      </w:pPr>
    </w:p>
    <w:p w:rsidR="00D624D2" w:rsidRPr="00A15EAA" w:rsidRDefault="00D624D2" w:rsidP="00261D98">
      <w:pPr>
        <w:jc w:val="center"/>
        <w:rPr>
          <w:rFonts w:asciiTheme="minorHAnsi" w:hAnsiTheme="minorHAnsi"/>
          <w:b/>
        </w:rPr>
      </w:pPr>
    </w:p>
    <w:p w:rsidR="00261D98" w:rsidRPr="00A15EAA" w:rsidRDefault="00261D98" w:rsidP="00261D98">
      <w:pPr>
        <w:jc w:val="center"/>
        <w:rPr>
          <w:rFonts w:asciiTheme="minorHAnsi" w:hAnsiTheme="minorHAnsi"/>
          <w:b/>
        </w:rPr>
      </w:pPr>
    </w:p>
    <w:p w:rsidR="00261D98" w:rsidRPr="00D624D2" w:rsidRDefault="00261D98" w:rsidP="00261D98">
      <w:pPr>
        <w:jc w:val="center"/>
        <w:rPr>
          <w:rFonts w:asciiTheme="minorHAnsi" w:hAnsiTheme="minorHAnsi"/>
          <w:b/>
          <w:sz w:val="24"/>
          <w:u w:val="single"/>
        </w:rPr>
      </w:pPr>
      <w:r w:rsidRPr="00D624D2">
        <w:rPr>
          <w:rFonts w:asciiTheme="minorHAnsi" w:hAnsiTheme="minorHAnsi"/>
          <w:b/>
          <w:sz w:val="24"/>
          <w:u w:val="single"/>
        </w:rPr>
        <w:lastRenderedPageBreak/>
        <w:t>PAQUETE 3</w:t>
      </w:r>
    </w:p>
    <w:p w:rsidR="00261D98" w:rsidRPr="00D624D2" w:rsidRDefault="00261D98" w:rsidP="00261D98">
      <w:pPr>
        <w:jc w:val="center"/>
        <w:rPr>
          <w:rFonts w:asciiTheme="minorHAnsi" w:hAnsiTheme="minorHAnsi"/>
          <w:b/>
          <w:sz w:val="24"/>
          <w:u w:val="single"/>
        </w:rPr>
      </w:pPr>
      <w:r w:rsidRPr="00D624D2">
        <w:rPr>
          <w:rFonts w:asciiTheme="minorHAnsi" w:hAnsiTheme="minorHAnsi"/>
          <w:b/>
          <w:sz w:val="24"/>
          <w:u w:val="single"/>
        </w:rPr>
        <w:t>MUNICIPIO TECATE</w:t>
      </w:r>
    </w:p>
    <w:p w:rsidR="00261D98" w:rsidRPr="00A15EAA" w:rsidRDefault="00261D98" w:rsidP="00261D98">
      <w:pPr>
        <w:jc w:val="center"/>
        <w:rPr>
          <w:rFonts w:asciiTheme="minorHAnsi" w:hAnsiTheme="minorHAnsi"/>
          <w:b/>
        </w:rPr>
      </w:pPr>
    </w:p>
    <w:tbl>
      <w:tblPr>
        <w:tblStyle w:val="Tablaconcuadrcula"/>
        <w:tblW w:w="10075"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92"/>
        <w:gridCol w:w="8243"/>
        <w:gridCol w:w="1440"/>
      </w:tblGrid>
      <w:tr w:rsidR="00261D98" w:rsidRPr="00A15EAA" w:rsidTr="00EB13D2">
        <w:trPr>
          <w:trHeight w:val="255"/>
          <w:jc w:val="center"/>
        </w:trPr>
        <w:tc>
          <w:tcPr>
            <w:tcW w:w="10075" w:type="dxa"/>
            <w:gridSpan w:val="3"/>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SERVICIOS A REALIZAR</w:t>
            </w:r>
          </w:p>
        </w:tc>
      </w:tr>
      <w:tr w:rsidR="00261D98" w:rsidRPr="00A15EAA" w:rsidTr="00EB13D2">
        <w:trPr>
          <w:trHeight w:val="255"/>
          <w:jc w:val="center"/>
        </w:trPr>
        <w:tc>
          <w:tcPr>
            <w:tcW w:w="8635" w:type="dxa"/>
            <w:gridSpan w:val="2"/>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 xml:space="preserve">                       DESARROLLO DE SERVICIO</w:t>
            </w:r>
          </w:p>
        </w:tc>
        <w:tc>
          <w:tcPr>
            <w:tcW w:w="1440" w:type="dxa"/>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UNIDAD DE MEDIDA</w:t>
            </w:r>
          </w:p>
        </w:tc>
      </w:tr>
      <w:tr w:rsidR="00261D98" w:rsidRPr="00A15EAA" w:rsidTr="00EB13D2">
        <w:trPr>
          <w:trHeight w:val="373"/>
          <w:jc w:val="center"/>
        </w:trPr>
        <w:tc>
          <w:tcPr>
            <w:tcW w:w="392"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1</w:t>
            </w:r>
          </w:p>
        </w:tc>
        <w:tc>
          <w:tcPr>
            <w:tcW w:w="8243"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 xml:space="preserve">DESPRENDIMIENTO, RETIRO Y LIMPIEZA DE 2,686.20 M2 CUBIERTAS </w:t>
            </w:r>
            <w:r w:rsidRPr="00A15EAA">
              <w:rPr>
                <w:rFonts w:asciiTheme="minorHAnsi" w:hAnsiTheme="minorHAnsi" w:cstheme="minorHAnsi"/>
              </w:rPr>
              <w:t>DE IMPERMEABILIZANTE EXISTENTE REMOVIENDO PARTES SUELTAS Y LIMPIEZA DEL AREA; SE DEBERA CONSIDERAR MANO DE OBRA, HERRAMIENTAS, EQUIPO,  ACARREO Y RETIRO DE MATERIAL FUERA DEL PLANTEL.</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637"/>
          <w:jc w:val="center"/>
        </w:trPr>
        <w:tc>
          <w:tcPr>
            <w:tcW w:w="392"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2</w:t>
            </w:r>
          </w:p>
        </w:tc>
        <w:tc>
          <w:tcPr>
            <w:tcW w:w="8243"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COLOCACION DE IMPERMEABILIZACION DE 2,686.20 CUBIERTAS</w:t>
            </w:r>
            <w:r w:rsidRPr="00A15EAA">
              <w:rPr>
                <w:rFonts w:asciiTheme="minorHAnsi" w:hAnsiTheme="minorHAnsi" w:cstheme="minorHAnsi"/>
              </w:rPr>
              <w:t xml:space="preserve"> DE ESPACIOS EDUCATIVOS,  A BASE DE DOS CAPAS DE EMULSION ASFALTICA EN FRIO, MAS UNA CAPA DE MALLA DE POLIESTER, MAS DOS MANOS DE PINTURA ELASTOMERICA COLOR BLANCO; SE DEBERA CONSIDERAR PARA ESTE SERVICIO, PREPARACION DE LA SUPERFICIE, NIVELACION,  SUMINISTRO DE MATERIALES, MANO DE OBRA, ANDAMIOS, EQUIPO, HERRMIENTAS, DESPERDICIOS Y TODO LO NECESARIO PARA SU CORRECTA EJECUCION.</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203"/>
          <w:jc w:val="center"/>
        </w:trPr>
        <w:tc>
          <w:tcPr>
            <w:tcW w:w="392" w:type="dxa"/>
          </w:tcPr>
          <w:p w:rsidR="00261D98" w:rsidRPr="00A15EAA" w:rsidRDefault="00261D98" w:rsidP="00EB13D2">
            <w:pPr>
              <w:jc w:val="center"/>
              <w:rPr>
                <w:rFonts w:asciiTheme="minorHAnsi" w:hAnsiTheme="minorHAnsi" w:cstheme="minorHAnsi"/>
              </w:rPr>
            </w:pPr>
          </w:p>
        </w:tc>
        <w:tc>
          <w:tcPr>
            <w:tcW w:w="9683" w:type="dxa"/>
            <w:gridSpan w:val="2"/>
          </w:tcPr>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--ESTOS SERVICIOS CONTARÁN CON 5 AÑOS DE GARANTÍA A PARTIR DE LA FECHA DEL SERVICIO.</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 REQUIERE FIANZA CORRESPONDIENTE A LOS 5 AÑOS DE LA APLICACIÓN DE LA PINTURA.</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DENTRO DE LOS TRABAJOS DE RERMOCIÓN DE PINTURA ACTUAL DEBERÁ GANTIZAR EL 100% DE LA REMOCIÓN.</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261D98" w:rsidRPr="00A15EAA" w:rsidRDefault="00261D98" w:rsidP="00EB13D2">
            <w:pPr>
              <w:jc w:val="both"/>
              <w:rPr>
                <w:rFonts w:asciiTheme="minorHAnsi" w:hAnsiTheme="minorHAnsi" w:cstheme="minorHAnsi"/>
              </w:rPr>
            </w:pPr>
            <w:r w:rsidRPr="00A15EAA">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Default="00261D98"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Default="00D624D2" w:rsidP="00261D98">
      <w:pPr>
        <w:rPr>
          <w:rFonts w:asciiTheme="minorHAnsi" w:hAnsiTheme="minorHAnsi"/>
        </w:rPr>
      </w:pPr>
    </w:p>
    <w:p w:rsidR="00D624D2" w:rsidRPr="00A15EAA" w:rsidRDefault="00D624D2" w:rsidP="00261D98">
      <w:pPr>
        <w:rPr>
          <w:rFonts w:asciiTheme="minorHAnsi" w:hAnsiTheme="minorHAnsi"/>
        </w:rPr>
      </w:pPr>
    </w:p>
    <w:p w:rsidR="00261D98" w:rsidRPr="00A15EAA" w:rsidRDefault="00261D98" w:rsidP="00261D98">
      <w:pPr>
        <w:rPr>
          <w:rFonts w:asciiTheme="minorHAnsi" w:hAnsiTheme="minorHAnsi"/>
        </w:rPr>
      </w:pPr>
    </w:p>
    <w:tbl>
      <w:tblPr>
        <w:tblW w:w="10620" w:type="dxa"/>
        <w:jc w:val="center"/>
        <w:tblCellMar>
          <w:left w:w="70" w:type="dxa"/>
          <w:right w:w="70" w:type="dxa"/>
        </w:tblCellMar>
        <w:tblLook w:val="04A0" w:firstRow="1" w:lastRow="0" w:firstColumn="1" w:lastColumn="0" w:noHBand="0" w:noVBand="1"/>
      </w:tblPr>
      <w:tblGrid>
        <w:gridCol w:w="1140"/>
        <w:gridCol w:w="1360"/>
        <w:gridCol w:w="1140"/>
        <w:gridCol w:w="3860"/>
        <w:gridCol w:w="3120"/>
      </w:tblGrid>
      <w:tr w:rsidR="00261D98" w:rsidRPr="00A15EAA" w:rsidTr="00EB13D2">
        <w:trPr>
          <w:trHeight w:val="300"/>
          <w:jc w:val="center"/>
        </w:trPr>
        <w:tc>
          <w:tcPr>
            <w:tcW w:w="10620" w:type="dxa"/>
            <w:gridSpan w:val="5"/>
            <w:tcBorders>
              <w:top w:val="nil"/>
              <w:left w:val="nil"/>
              <w:bottom w:val="nil"/>
              <w:right w:val="nil"/>
            </w:tcBorders>
            <w:shd w:val="clear" w:color="auto" w:fill="auto"/>
            <w:vAlign w:val="bottom"/>
            <w:hideMark/>
          </w:tcPr>
          <w:p w:rsidR="00261D98" w:rsidRPr="00D624D2" w:rsidRDefault="00261D98" w:rsidP="00EB13D2">
            <w:pPr>
              <w:jc w:val="center"/>
              <w:rPr>
                <w:rFonts w:asciiTheme="minorHAnsi" w:eastAsia="Times New Roman" w:hAnsiTheme="minorHAnsi" w:cs="Calibri"/>
                <w:b/>
                <w:bCs/>
                <w:color w:val="000000"/>
                <w:sz w:val="24"/>
                <w:u w:val="single"/>
                <w:lang w:eastAsia="es-MX"/>
              </w:rPr>
            </w:pPr>
            <w:r w:rsidRPr="00D624D2">
              <w:rPr>
                <w:rFonts w:asciiTheme="minorHAnsi" w:eastAsia="Times New Roman" w:hAnsiTheme="minorHAnsi" w:cs="Calibri"/>
                <w:b/>
                <w:bCs/>
                <w:color w:val="000000"/>
                <w:sz w:val="24"/>
                <w:u w:val="single"/>
                <w:lang w:eastAsia="es-MX"/>
              </w:rPr>
              <w:lastRenderedPageBreak/>
              <w:t>PAQUETE 4</w:t>
            </w:r>
          </w:p>
        </w:tc>
      </w:tr>
      <w:tr w:rsidR="00261D98" w:rsidRPr="00A15EAA" w:rsidTr="00EB13D2">
        <w:trPr>
          <w:trHeight w:val="300"/>
          <w:jc w:val="center"/>
        </w:trPr>
        <w:tc>
          <w:tcPr>
            <w:tcW w:w="10620" w:type="dxa"/>
            <w:gridSpan w:val="5"/>
            <w:tcBorders>
              <w:top w:val="nil"/>
              <w:left w:val="nil"/>
              <w:bottom w:val="nil"/>
              <w:right w:val="nil"/>
            </w:tcBorders>
            <w:shd w:val="clear" w:color="auto" w:fill="auto"/>
            <w:vAlign w:val="center"/>
            <w:hideMark/>
          </w:tcPr>
          <w:p w:rsidR="00261D98" w:rsidRPr="00D624D2" w:rsidRDefault="00261D98" w:rsidP="00EB13D2">
            <w:pPr>
              <w:jc w:val="center"/>
              <w:rPr>
                <w:rFonts w:asciiTheme="minorHAnsi" w:eastAsia="Times New Roman" w:hAnsiTheme="minorHAnsi" w:cs="Calibri"/>
                <w:b/>
                <w:bCs/>
                <w:color w:val="000000"/>
                <w:sz w:val="24"/>
                <w:u w:val="single"/>
                <w:lang w:eastAsia="es-MX"/>
              </w:rPr>
            </w:pPr>
            <w:r w:rsidRPr="00D624D2">
              <w:rPr>
                <w:rFonts w:asciiTheme="minorHAnsi" w:eastAsia="Times New Roman" w:hAnsiTheme="minorHAnsi" w:cs="Calibri"/>
                <w:b/>
                <w:bCs/>
                <w:color w:val="000000"/>
                <w:sz w:val="24"/>
                <w:u w:val="single"/>
                <w:lang w:eastAsia="es-MX"/>
              </w:rPr>
              <w:t>MUNICIPIO TIJUANA</w:t>
            </w:r>
          </w:p>
        </w:tc>
      </w:tr>
      <w:tr w:rsidR="00261D98" w:rsidRPr="00A15EAA" w:rsidTr="00EB13D2">
        <w:trPr>
          <w:trHeight w:val="300"/>
          <w:jc w:val="center"/>
        </w:trPr>
        <w:tc>
          <w:tcPr>
            <w:tcW w:w="10620" w:type="dxa"/>
            <w:gridSpan w:val="5"/>
            <w:tcBorders>
              <w:top w:val="nil"/>
              <w:left w:val="nil"/>
              <w:bottom w:val="nil"/>
              <w:right w:val="nil"/>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w:t>
            </w:r>
          </w:p>
        </w:tc>
        <w:tc>
          <w:tcPr>
            <w:tcW w:w="1360" w:type="dxa"/>
            <w:tcBorders>
              <w:top w:val="nil"/>
              <w:left w:val="nil"/>
              <w:bottom w:val="dotted" w:sz="4" w:space="0" w:color="auto"/>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CLAVE CCT</w:t>
            </w:r>
          </w:p>
        </w:tc>
        <w:tc>
          <w:tcPr>
            <w:tcW w:w="1140" w:type="dxa"/>
            <w:tcBorders>
              <w:top w:val="nil"/>
              <w:left w:val="nil"/>
              <w:bottom w:val="dotted" w:sz="4" w:space="0" w:color="auto"/>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TURNO</w:t>
            </w:r>
          </w:p>
        </w:tc>
        <w:tc>
          <w:tcPr>
            <w:tcW w:w="3860" w:type="dxa"/>
            <w:tcBorders>
              <w:top w:val="nil"/>
              <w:left w:val="nil"/>
              <w:bottom w:val="dotted" w:sz="4" w:space="0" w:color="auto"/>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NOMBRE CT</w:t>
            </w:r>
          </w:p>
        </w:tc>
        <w:tc>
          <w:tcPr>
            <w:tcW w:w="3120" w:type="dxa"/>
            <w:tcBorders>
              <w:top w:val="nil"/>
              <w:left w:val="nil"/>
              <w:bottom w:val="dotted" w:sz="4" w:space="0" w:color="auto"/>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COLONIA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w:t>
            </w:r>
          </w:p>
        </w:tc>
        <w:tc>
          <w:tcPr>
            <w:tcW w:w="1360" w:type="dxa"/>
            <w:tcBorders>
              <w:top w:val="nil"/>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02DPR0810U</w:t>
            </w:r>
          </w:p>
        </w:tc>
        <w:tc>
          <w:tcPr>
            <w:tcW w:w="1140" w:type="dxa"/>
            <w:tcBorders>
              <w:top w:val="nil"/>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nil"/>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 DE SEPTIEMBRE</w:t>
            </w:r>
          </w:p>
        </w:tc>
        <w:tc>
          <w:tcPr>
            <w:tcW w:w="3120" w:type="dxa"/>
            <w:tcBorders>
              <w:top w:val="nil"/>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LAS TORRES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02DST0042F</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41</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PRESIDENTES INFONAVIT</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02EES0212Q</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SINDICATO ALBA ROJA NUM. 20</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ZONA CENTRO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02EPR0209J</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JOSEFA ORTIZ DE DOMINGUEZ</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 JOSE</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02EPR0423A</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 DEL RIO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VISTA ALAMAR</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02DES0062A</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GENERAL #33</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URBI QUINTA DEL CEDRO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02DJN0338O</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SOCRATES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ALFONSO CORONA DEL ROSAL</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02DPR0320F</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CINCO DE MAYO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ZONA URBANA RIO TIJUANA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02DPR0600P</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20 DE NOVIEMBRE</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20 DE NOVIEMBRE</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02DPR0759N</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AGUSTIN YAÑEZ</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VERDE</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02DPR0803K</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 FEDERICO BENITEZ</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TIERRA Y LIBERTAD</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02DPR0823Y</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TEPOCHCALI</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MARIANO MATAMOROS CENTRO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02DST0051N</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NO.53</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FRACC. HACIENDA DE LAS DELICIAS II</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02EPR0213W</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LEYES DE REFORMA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PLAYAS DE TIJUANA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02EPR0424Z</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15 DE SEPTIEMBRE</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MARIANO MATAMOROS CENTRO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02DJN0064P</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LAZARO CARDENAS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02DJN0360Q</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ROSAURA ZAPATA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GUAYCURA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02DPR0325A</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JUAN ESCUTIA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OTAY UNIVERSIDAD</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02DPR0609G</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CARMEN SERDAN</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GUAYCURA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02DPR0773G</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LUIS DONALDO COLOSIO MURRIETA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10 DE MAYO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02DPR0833E</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JUAN SARABIA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NIDO DE LAS AGUILAS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02DTV0022F</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TELESECUNDARIA NO. 118</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CALLE ZACATECAS SN</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02EPR0222D</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FRAY JUNIPERO SERRA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DURAN</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02EPR0432I</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ALFONSO GAMBOA NUÑEZ</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TRIUNFO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02DJN0143B</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JULIO VERNE</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GLORIA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02DJN0399B</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GUILLERMO GONZALEZ CAMARENA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 MEDINA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02DPR0326Z</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BENITO JUAREZ GARCIA NUM. 1</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 LUIS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02DPR0612U</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HEROES DE 1911</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SANCHEZ TABOADA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02DPR0788I</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LEONARDO DA VINCI</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GRANJAS LA ESPERANZA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02DPR0848G</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MANUEL GOMEZ MORIN</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LOS LOBOS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02EPR0232K</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CALPULLI</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HALCON S/N</w:t>
            </w:r>
          </w:p>
        </w:tc>
      </w:tr>
      <w:tr w:rsidR="00261D98" w:rsidRPr="00A15EAA" w:rsidTr="00EB13D2">
        <w:trPr>
          <w:trHeight w:val="48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02ETV0028Z</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TELESECUNDARIA NUM. 28  JUAN ERNESTO GAMALIEL ESPINOSA SAUCEDO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CAMINO VERDE</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02DJN0195H</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 ELOISA AMADOR</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PRADERAS DE LA MESA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02DJN0437O</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OVIDIO DECROLY</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LAS CUMBRES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02DPR0329X</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CLUB ROTARIO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BUENAVISTA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02DPR0659O</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EUSEBIO FRANCISCO KINO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ZONA URBANA RIO TIJUANA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37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02DPR0888H</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LAS MISIONES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CALLE DE LA CANTERA S/N</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02EES0031G</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ESTATAL NUM. 115</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LOMA DORADA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02EPR0268Z</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PIONEROS DE BAJA CALIFORNIA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PASEOS DE GUAYCURA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02ETV0037G</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TELESECUNDARIA NUM. 37,  SALVADOR NOVO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INSURGENTES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02DJN0260R</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ALFREDO ALDER</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LOS LAURELES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02DJN0485Y</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FRAY JUAN CRESPI</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MARIANO MATAMOROS NORTE</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02DPR0335H</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ALFONSO REYES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LIBERTAD</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02DPR0666Y</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BENEMERITO DE LAS AMERICAS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LUIS ECHEVERRIA ALVAREZ</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02DPR0890W</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CENTENARIO DE LA REVOLUCION</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DEL CAMPO</w:t>
            </w:r>
          </w:p>
        </w:tc>
      </w:tr>
      <w:tr w:rsidR="00261D98" w:rsidRPr="00A15EAA" w:rsidTr="00EB13D2">
        <w:trPr>
          <w:trHeight w:val="48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02EES0033E</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61 FRONTERA TIJUANA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MIGUEL ALEMAN</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02EPR0316S</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LUZ MARIA SERRADELL</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BUROCRATA HIPODROMO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02DJN0264N</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PRAXEDIS GUERRERO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PRESIDENTES INFONAVIT</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02DJN0619X</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CARLOS PELLICER</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SANCHEZ TABOADA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02DPR0339D</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ALVARO OBREGON</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ALTAMIRA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02DPR0671J</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 PATRIA ES PRIMERO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LAGO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02DPR0921N</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NUEVA CREACION</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FRACC. PALMA REAL</w:t>
            </w:r>
          </w:p>
        </w:tc>
      </w:tr>
      <w:tr w:rsidR="00261D98" w:rsidRPr="00A15EAA" w:rsidTr="00EB13D2">
        <w:trPr>
          <w:trHeight w:val="48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02EES0038Z</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ESTATAL NUM. 69 RUBEN NIEBLA GONZALEZ</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CAPISTRANO INFONAVIT</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02EPR0333I</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NARCISO BASSOLS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FLORIDO 1</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02DJN0293I</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FRAY PEDRO DE GANTE</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SALVATIERRA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02DJN0657Z</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HEROES DE LA NACION</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HACIENDA LAS DELICIAS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02DPR0345O</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I. MADERO</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CACHO</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02DPR0672I</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ALFONSO SIERRA PARTIDA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PRESIDENTES INFONAVIT</w:t>
            </w:r>
          </w:p>
        </w:tc>
      </w:tr>
      <w:tr w:rsidR="00261D98" w:rsidRPr="00A15EAA" w:rsidTr="00EB13D2">
        <w:trPr>
          <w:trHeight w:val="48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02DST0001F</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1 "RUBEN ROA ARZATE</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ZONA URBANA RIO TIJUANA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02EES0046I</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117</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VIVIENDA MAGISTERIAL 37</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02EPR0342Q</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ACAMAPICHTLI</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REFORMA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02DJN0701X</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ANNA FREUD</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DE LAS PALMAS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02DPR0366A</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PROFA. ROSARIO CASTELLANOS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REFORMA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02DPR0701N</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ERNESTINA AMAYA MADERA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PEDREGAL DE SANTA JULIA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02DST0021T</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21</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PORTICOS DEL LAGO</w:t>
            </w:r>
          </w:p>
        </w:tc>
      </w:tr>
      <w:tr w:rsidR="00261D98" w:rsidRPr="00A15EAA" w:rsidTr="00EB13D2">
        <w:trPr>
          <w:trHeight w:val="48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02EES0047H</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NUM. 118</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VILLAS RESIDENCIAL SANTA FE 3A SECCION</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02DJN0703V</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CARLOS FUENTES</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 LUIS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02DPR0446M</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FRANCISCO VILLA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LOS LAURELES</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02DST0028M</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27</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FLORES MAGON</w:t>
            </w:r>
          </w:p>
        </w:tc>
      </w:tr>
      <w:tr w:rsidR="00261D98" w:rsidRPr="00A15EAA" w:rsidTr="00EB13D2">
        <w:trPr>
          <w:trHeight w:val="48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70</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02EES0075D</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GENERAL NO. 216</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FRACCIONAMIENTO SEVILLA RESIDENCIAL</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71</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02EPR0358R</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JOSEFINA RENDON PARRA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SALVATIERRA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72</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02DPB0044R</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TLAMACHKALLI</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EL PIPILA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73</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02DPR0707H</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ROBERTO AGUILAR VAZQUEZ</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LOS ARENALES 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lastRenderedPageBreak/>
              <w:t>74</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02DST0028M</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MIXTO</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27</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FLORES MAGON</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75</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02EES0086J</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PROFA. JOSEFINA RENDON PARRA NUM. 82</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SANCHEZ TABOADA PRODUTSA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76</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02DPB0046P</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 E SAA KUA 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VALLE VERDE</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77</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02DPR0457S</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HERMENEGILDO GALEANA</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DEL RIO PARTE BAJA</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78</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02DPR0711U</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PROF. DOMINGO CARBALLO FELIX</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CACHANILLAS INFONAVIT</w:t>
            </w: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79</w:t>
            </w:r>
          </w:p>
        </w:tc>
        <w:tc>
          <w:tcPr>
            <w:tcW w:w="13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02DST0034X</w:t>
            </w:r>
          </w:p>
        </w:tc>
        <w:tc>
          <w:tcPr>
            <w:tcW w:w="114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3860" w:type="dxa"/>
            <w:tcBorders>
              <w:top w:val="dotted" w:sz="4" w:space="0" w:color="auto"/>
              <w:left w:val="nil"/>
              <w:bottom w:val="nil"/>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TECNICA NUM. 33</w:t>
            </w:r>
          </w:p>
        </w:tc>
        <w:tc>
          <w:tcPr>
            <w:tcW w:w="3120" w:type="dxa"/>
            <w:tcBorders>
              <w:top w:val="dotted" w:sz="4" w:space="0" w:color="auto"/>
              <w:left w:val="nil"/>
              <w:bottom w:val="nil"/>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MARIANO MATAMOROS NORTE</w:t>
            </w:r>
          </w:p>
        </w:tc>
      </w:tr>
      <w:tr w:rsidR="00261D98" w:rsidRPr="00A15EAA" w:rsidTr="00EB13D2">
        <w:trPr>
          <w:trHeight w:val="300"/>
          <w:jc w:val="center"/>
        </w:trPr>
        <w:tc>
          <w:tcPr>
            <w:tcW w:w="1140" w:type="dxa"/>
            <w:tcBorders>
              <w:top w:val="dotted" w:sz="4" w:space="0" w:color="auto"/>
              <w:left w:val="dotted" w:sz="4" w:space="0" w:color="auto"/>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80</w:t>
            </w:r>
          </w:p>
        </w:tc>
        <w:tc>
          <w:tcPr>
            <w:tcW w:w="1360" w:type="dxa"/>
            <w:tcBorders>
              <w:top w:val="dotted" w:sz="4" w:space="0" w:color="auto"/>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02EES0161Z</w:t>
            </w:r>
          </w:p>
        </w:tc>
        <w:tc>
          <w:tcPr>
            <w:tcW w:w="1140" w:type="dxa"/>
            <w:tcBorders>
              <w:top w:val="dotted" w:sz="4" w:space="0" w:color="auto"/>
              <w:left w:val="nil"/>
              <w:bottom w:val="dotted" w:sz="4" w:space="0" w:color="auto"/>
              <w:right w:val="dotted" w:sz="4" w:space="0" w:color="auto"/>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VESP</w:t>
            </w:r>
          </w:p>
        </w:tc>
        <w:tc>
          <w:tcPr>
            <w:tcW w:w="3860" w:type="dxa"/>
            <w:tcBorders>
              <w:top w:val="dotted" w:sz="4" w:space="0" w:color="auto"/>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NIÑOS HEROES NUM. 37</w:t>
            </w:r>
          </w:p>
        </w:tc>
        <w:tc>
          <w:tcPr>
            <w:tcW w:w="3120" w:type="dxa"/>
            <w:tcBorders>
              <w:top w:val="dotted" w:sz="4" w:space="0" w:color="auto"/>
              <w:left w:val="nil"/>
              <w:bottom w:val="dotted" w:sz="4" w:space="0" w:color="auto"/>
              <w:right w:val="dotted" w:sz="4" w:space="0" w:color="auto"/>
            </w:tcBorders>
            <w:shd w:val="clear" w:color="000000" w:fill="FFFFFF"/>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MERIDA</w:t>
            </w:r>
          </w:p>
        </w:tc>
      </w:tr>
    </w:tbl>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D624D2" w:rsidRDefault="00261D98" w:rsidP="00261D98">
      <w:pPr>
        <w:jc w:val="center"/>
        <w:rPr>
          <w:rFonts w:asciiTheme="minorHAnsi" w:hAnsiTheme="minorHAnsi"/>
          <w:b/>
          <w:sz w:val="24"/>
          <w:u w:val="single"/>
        </w:rPr>
      </w:pPr>
      <w:r w:rsidRPr="00D624D2">
        <w:rPr>
          <w:rFonts w:asciiTheme="minorHAnsi" w:hAnsiTheme="minorHAnsi"/>
          <w:b/>
          <w:sz w:val="24"/>
          <w:u w:val="single"/>
        </w:rPr>
        <w:t>PAQUETE 4</w:t>
      </w:r>
    </w:p>
    <w:p w:rsidR="00261D98" w:rsidRPr="00D624D2" w:rsidRDefault="00261D98" w:rsidP="00261D98">
      <w:pPr>
        <w:jc w:val="center"/>
        <w:rPr>
          <w:rFonts w:asciiTheme="minorHAnsi" w:hAnsiTheme="minorHAnsi"/>
          <w:b/>
          <w:sz w:val="24"/>
          <w:u w:val="single"/>
        </w:rPr>
      </w:pPr>
      <w:r w:rsidRPr="00D624D2">
        <w:rPr>
          <w:rFonts w:asciiTheme="minorHAnsi" w:hAnsiTheme="minorHAnsi"/>
          <w:b/>
          <w:sz w:val="24"/>
          <w:u w:val="single"/>
        </w:rPr>
        <w:t>MUNICIPIO TIJUANA</w:t>
      </w:r>
    </w:p>
    <w:p w:rsidR="00261D98" w:rsidRPr="00A15EAA" w:rsidRDefault="00261D98" w:rsidP="00261D98">
      <w:pPr>
        <w:jc w:val="center"/>
        <w:rPr>
          <w:rFonts w:asciiTheme="minorHAnsi" w:hAnsiTheme="minorHAnsi"/>
          <w:b/>
        </w:rPr>
      </w:pPr>
    </w:p>
    <w:tbl>
      <w:tblPr>
        <w:tblStyle w:val="Tablaconcuadrcula"/>
        <w:tblW w:w="10075"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04"/>
        <w:gridCol w:w="8231"/>
        <w:gridCol w:w="1440"/>
      </w:tblGrid>
      <w:tr w:rsidR="00261D98" w:rsidRPr="00A15EAA" w:rsidTr="00EB13D2">
        <w:trPr>
          <w:trHeight w:val="255"/>
          <w:jc w:val="center"/>
        </w:trPr>
        <w:tc>
          <w:tcPr>
            <w:tcW w:w="10075" w:type="dxa"/>
            <w:gridSpan w:val="3"/>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SERVICIO DE IMPEMEABILIZACION</w:t>
            </w:r>
          </w:p>
        </w:tc>
      </w:tr>
      <w:tr w:rsidR="00261D98" w:rsidRPr="00A15EAA" w:rsidTr="00EB13D2">
        <w:trPr>
          <w:trHeight w:val="255"/>
          <w:jc w:val="center"/>
        </w:trPr>
        <w:tc>
          <w:tcPr>
            <w:tcW w:w="8635" w:type="dxa"/>
            <w:gridSpan w:val="2"/>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 xml:space="preserve">                        DESCRIPCION DE SERVICIO</w:t>
            </w:r>
          </w:p>
        </w:tc>
        <w:tc>
          <w:tcPr>
            <w:tcW w:w="1440" w:type="dxa"/>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UNIDAD DE MEDIDA</w:t>
            </w:r>
          </w:p>
        </w:tc>
      </w:tr>
      <w:tr w:rsidR="00261D98" w:rsidRPr="00A15EAA" w:rsidTr="00EB13D2">
        <w:trPr>
          <w:trHeight w:val="399"/>
          <w:jc w:val="center"/>
        </w:trPr>
        <w:tc>
          <w:tcPr>
            <w:tcW w:w="404"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1</w:t>
            </w:r>
          </w:p>
        </w:tc>
        <w:tc>
          <w:tcPr>
            <w:tcW w:w="8231"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 xml:space="preserve">DESPRENDIMIENTO, RETIRO Y LIMPIEZA DE 21,190.80 M2 CUBIERTAS </w:t>
            </w:r>
            <w:r w:rsidRPr="00A15EAA">
              <w:rPr>
                <w:rFonts w:asciiTheme="minorHAnsi" w:hAnsiTheme="minorHAnsi" w:cstheme="minorHAnsi"/>
              </w:rPr>
              <w:t>DE IMPERMEABILIZANTE EXISTENTE REMOVIENDO PARTES SUELTAS Y LIMPIEZA DEL AREA; SE DEBERA CONSIDERAR MANO DE OBRA, HERRAMIENTAS, EQUIPO,  ACARREO Y RETIRO DE MATERIAL FUERA DEL PLANTEL.</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681"/>
          <w:jc w:val="center"/>
        </w:trPr>
        <w:tc>
          <w:tcPr>
            <w:tcW w:w="404"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2</w:t>
            </w:r>
          </w:p>
        </w:tc>
        <w:tc>
          <w:tcPr>
            <w:tcW w:w="8231"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COLOCACION DE IMPERMEABILIZACION DE 21,190.80 M3 CUBIERTAS</w:t>
            </w:r>
            <w:r w:rsidRPr="00A15EAA">
              <w:rPr>
                <w:rFonts w:asciiTheme="minorHAnsi" w:hAnsiTheme="minorHAnsi" w:cstheme="minorHAnsi"/>
              </w:rPr>
              <w:t xml:space="preserve"> DE ESPACIOS EDUCATIVOS,  A BASE DE DOS CAPAS DE EMULSION ASFALTICA EN FRIO, MAS UNA CAPA DE MALLA DE POLIESTER, MAS DOS MANOS DE PINTURA ELASTOMERICA COLOR BLANCO; SE DEBERA CONSIDERAR PARA ESTE SERVICIO, PREPARACION DE LA SUPERFICIE, NIVELACION,  SUMINISTRO DE MATERIALES, MANO DE OBRA, ANDAMIOS, EQUIPO, HERRMIENTAS, DESPERDICIOS Y TODO LO NECESARIO PARA SU CORRECTA EJECUCION.</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217"/>
          <w:jc w:val="center"/>
        </w:trPr>
        <w:tc>
          <w:tcPr>
            <w:tcW w:w="404" w:type="dxa"/>
          </w:tcPr>
          <w:p w:rsidR="00261D98" w:rsidRPr="00A15EAA" w:rsidRDefault="00261D98" w:rsidP="00EB13D2">
            <w:pPr>
              <w:jc w:val="center"/>
              <w:rPr>
                <w:rFonts w:asciiTheme="minorHAnsi" w:hAnsiTheme="minorHAnsi" w:cstheme="minorHAnsi"/>
              </w:rPr>
            </w:pPr>
          </w:p>
        </w:tc>
        <w:tc>
          <w:tcPr>
            <w:tcW w:w="9671" w:type="dxa"/>
            <w:gridSpan w:val="2"/>
          </w:tcPr>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--ESTOS SERVICIOS CONTARÁN CON 5 AÑOS DE GARANTÍA A PARTIR DE LA FECHA DEL SERVICIO.</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 REQUIERE FIANZA CORRESPONDIENTE A LOS 5 AÑOS DE LA APLICACIÓN DE LA PINTURA.</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DENTRO DE LOS TRABAJOS DE RERMOCIÓN DE PINTURA ACTUAL DEBERÁ GANTIZAR EL 100% DE LA REMOCIÓN.</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LA APLICACIÓN DE PINTURA NO ESTA LIMITADA A LA CANTIDAD DE PLANTELES PRESENTADOS EN LA PROPUESTA, ESTO DEBIDO A QUE EXISTE VARIABILIDAD EN LAS DIMENSIONES DE LOS PLANTELES.</w:t>
            </w:r>
          </w:p>
          <w:p w:rsidR="00261D98" w:rsidRPr="00A15EAA" w:rsidRDefault="00261D98" w:rsidP="00EB13D2">
            <w:pPr>
              <w:jc w:val="both"/>
              <w:rPr>
                <w:rFonts w:asciiTheme="minorHAnsi" w:hAnsiTheme="minorHAnsi" w:cstheme="minorHAnsi"/>
              </w:rPr>
            </w:pPr>
            <w:r w:rsidRPr="00A15EAA">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r w:rsidRPr="00A15EAA">
              <w:rPr>
                <w:rFonts w:asciiTheme="minorHAnsi" w:hAnsiTheme="minorHAnsi" w:cstheme="minorHAnsi"/>
              </w:rPr>
              <w:t>.</w:t>
            </w:r>
          </w:p>
        </w:tc>
      </w:tr>
    </w:tbl>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p w:rsidR="00261D98" w:rsidRPr="00A15EAA" w:rsidRDefault="00261D98" w:rsidP="00261D98">
      <w:pPr>
        <w:rPr>
          <w:rFonts w:asciiTheme="minorHAnsi" w:hAnsiTheme="minorHAnsi"/>
        </w:rPr>
      </w:pPr>
    </w:p>
    <w:tbl>
      <w:tblPr>
        <w:tblW w:w="8860" w:type="dxa"/>
        <w:jc w:val="center"/>
        <w:tblCellMar>
          <w:left w:w="70" w:type="dxa"/>
          <w:right w:w="70" w:type="dxa"/>
        </w:tblCellMar>
        <w:tblLook w:val="04A0" w:firstRow="1" w:lastRow="0" w:firstColumn="1" w:lastColumn="0" w:noHBand="0" w:noVBand="1"/>
      </w:tblPr>
      <w:tblGrid>
        <w:gridCol w:w="1140"/>
        <w:gridCol w:w="1300"/>
        <w:gridCol w:w="1140"/>
        <w:gridCol w:w="2380"/>
        <w:gridCol w:w="2900"/>
      </w:tblGrid>
      <w:tr w:rsidR="00261D98" w:rsidRPr="00A15EAA" w:rsidTr="00EB13D2">
        <w:trPr>
          <w:trHeight w:val="300"/>
          <w:jc w:val="center"/>
        </w:trPr>
        <w:tc>
          <w:tcPr>
            <w:tcW w:w="8860" w:type="dxa"/>
            <w:gridSpan w:val="5"/>
            <w:tcBorders>
              <w:top w:val="nil"/>
              <w:left w:val="nil"/>
              <w:bottom w:val="nil"/>
              <w:right w:val="nil"/>
            </w:tcBorders>
            <w:shd w:val="clear" w:color="auto" w:fill="auto"/>
            <w:vAlign w:val="bottom"/>
            <w:hideMark/>
          </w:tcPr>
          <w:p w:rsidR="00261D98" w:rsidRPr="00D624D2" w:rsidRDefault="00261D98" w:rsidP="00EB13D2">
            <w:pPr>
              <w:jc w:val="center"/>
              <w:rPr>
                <w:rFonts w:asciiTheme="minorHAnsi" w:eastAsia="Times New Roman" w:hAnsiTheme="minorHAnsi" w:cs="Calibri"/>
                <w:b/>
                <w:bCs/>
                <w:color w:val="000000"/>
                <w:sz w:val="24"/>
                <w:u w:val="single"/>
                <w:lang w:eastAsia="es-MX"/>
              </w:rPr>
            </w:pPr>
            <w:r w:rsidRPr="00D624D2">
              <w:rPr>
                <w:rFonts w:asciiTheme="minorHAnsi" w:eastAsia="Times New Roman" w:hAnsiTheme="minorHAnsi" w:cs="Calibri"/>
                <w:b/>
                <w:bCs/>
                <w:color w:val="000000"/>
                <w:sz w:val="24"/>
                <w:u w:val="single"/>
                <w:lang w:eastAsia="es-MX"/>
              </w:rPr>
              <w:lastRenderedPageBreak/>
              <w:t>PAQUETE 5</w:t>
            </w:r>
          </w:p>
        </w:tc>
      </w:tr>
      <w:tr w:rsidR="00261D98" w:rsidRPr="00A15EAA" w:rsidTr="00EB13D2">
        <w:trPr>
          <w:trHeight w:val="300"/>
          <w:jc w:val="center"/>
        </w:trPr>
        <w:tc>
          <w:tcPr>
            <w:tcW w:w="8860" w:type="dxa"/>
            <w:gridSpan w:val="5"/>
            <w:tcBorders>
              <w:top w:val="nil"/>
              <w:left w:val="nil"/>
              <w:bottom w:val="nil"/>
              <w:right w:val="nil"/>
            </w:tcBorders>
            <w:shd w:val="clear" w:color="auto" w:fill="auto"/>
            <w:vAlign w:val="center"/>
            <w:hideMark/>
          </w:tcPr>
          <w:p w:rsidR="00261D98" w:rsidRPr="00D624D2" w:rsidRDefault="00261D98" w:rsidP="00EB13D2">
            <w:pPr>
              <w:jc w:val="center"/>
              <w:rPr>
                <w:rFonts w:asciiTheme="minorHAnsi" w:eastAsia="Times New Roman" w:hAnsiTheme="minorHAnsi" w:cs="Calibri"/>
                <w:b/>
                <w:bCs/>
                <w:color w:val="000000"/>
                <w:sz w:val="24"/>
                <w:u w:val="single"/>
                <w:lang w:eastAsia="es-MX"/>
              </w:rPr>
            </w:pPr>
            <w:r w:rsidRPr="00D624D2">
              <w:rPr>
                <w:rFonts w:asciiTheme="minorHAnsi" w:eastAsia="Times New Roman" w:hAnsiTheme="minorHAnsi" w:cs="Calibri"/>
                <w:b/>
                <w:bCs/>
                <w:color w:val="000000"/>
                <w:sz w:val="24"/>
                <w:u w:val="single"/>
                <w:lang w:eastAsia="es-MX"/>
              </w:rPr>
              <w:t>MUNICIPIO PLAYAS DE ROSARITO</w:t>
            </w:r>
          </w:p>
        </w:tc>
      </w:tr>
      <w:tr w:rsidR="00261D98" w:rsidRPr="00A15EAA" w:rsidTr="00EB13D2">
        <w:trPr>
          <w:trHeight w:val="300"/>
          <w:jc w:val="center"/>
        </w:trPr>
        <w:tc>
          <w:tcPr>
            <w:tcW w:w="8860" w:type="dxa"/>
            <w:gridSpan w:val="5"/>
            <w:tcBorders>
              <w:top w:val="nil"/>
              <w:left w:val="nil"/>
              <w:bottom w:val="nil"/>
              <w:right w:val="nil"/>
            </w:tcBorders>
            <w:shd w:val="clear" w:color="auto" w:fill="auto"/>
            <w:vAlign w:val="center"/>
            <w:hideMark/>
          </w:tcPr>
          <w:p w:rsidR="00261D98" w:rsidRPr="00A15EAA" w:rsidRDefault="00261D98" w:rsidP="00EB13D2">
            <w:pPr>
              <w:jc w:val="center"/>
              <w:rPr>
                <w:rFonts w:asciiTheme="minorHAnsi" w:eastAsia="Times New Roman" w:hAnsiTheme="minorHAnsi" w:cs="Calibri"/>
                <w:color w:val="000000"/>
                <w:lang w:eastAsia="es-MX"/>
              </w:rPr>
            </w:pPr>
          </w:p>
        </w:tc>
      </w:tr>
      <w:tr w:rsidR="00261D98" w:rsidRPr="00A15EAA" w:rsidTr="00EB13D2">
        <w:trPr>
          <w:trHeight w:val="300"/>
          <w:jc w:val="center"/>
        </w:trPr>
        <w:tc>
          <w:tcPr>
            <w:tcW w:w="1140" w:type="dxa"/>
            <w:tcBorders>
              <w:top w:val="dotted" w:sz="4" w:space="0" w:color="auto"/>
              <w:left w:val="dotted" w:sz="4" w:space="0" w:color="auto"/>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w:t>
            </w:r>
          </w:p>
        </w:tc>
        <w:tc>
          <w:tcPr>
            <w:tcW w:w="130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CLAVE CCT</w:t>
            </w:r>
          </w:p>
        </w:tc>
        <w:tc>
          <w:tcPr>
            <w:tcW w:w="114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TURNO</w:t>
            </w:r>
          </w:p>
        </w:tc>
        <w:tc>
          <w:tcPr>
            <w:tcW w:w="238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NOMBRE CT</w:t>
            </w:r>
          </w:p>
        </w:tc>
        <w:tc>
          <w:tcPr>
            <w:tcW w:w="2900" w:type="dxa"/>
            <w:tcBorders>
              <w:top w:val="dotted" w:sz="4" w:space="0" w:color="auto"/>
              <w:left w:val="nil"/>
              <w:bottom w:val="nil"/>
              <w:right w:val="dotted" w:sz="4" w:space="0" w:color="auto"/>
            </w:tcBorders>
            <w:shd w:val="clear" w:color="000000" w:fill="632523"/>
            <w:vAlign w:val="center"/>
            <w:hideMark/>
          </w:tcPr>
          <w:p w:rsidR="00261D98" w:rsidRPr="00A15EAA" w:rsidRDefault="00261D98" w:rsidP="00EB13D2">
            <w:pPr>
              <w:jc w:val="center"/>
              <w:rPr>
                <w:rFonts w:asciiTheme="minorHAnsi" w:eastAsia="Times New Roman" w:hAnsiTheme="minorHAnsi" w:cs="Calibri"/>
                <w:color w:val="FFFFFF"/>
                <w:lang w:eastAsia="es-MX"/>
              </w:rPr>
            </w:pPr>
            <w:r w:rsidRPr="00A15EAA">
              <w:rPr>
                <w:rFonts w:asciiTheme="minorHAnsi" w:eastAsia="Times New Roman" w:hAnsiTheme="minorHAnsi" w:cs="Calibri"/>
                <w:color w:val="FFFFFF"/>
                <w:lang w:eastAsia="es-MX"/>
              </w:rPr>
              <w:t>COLONIA</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1</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02DES0019M</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#7 EMILIANO ZAPATA</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PLAN LIBERTADOR</w:t>
            </w:r>
          </w:p>
        </w:tc>
      </w:tr>
      <w:tr w:rsidR="00261D98" w:rsidRPr="00A15EAA" w:rsidTr="00EB13D2">
        <w:trPr>
          <w:trHeight w:val="12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2</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02DES0039Z</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GENERAL NUM. 18, BICENTENARIO DE LA INDEPENDENCIA</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MINA</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3</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02EES0008F</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LUCIO BLANCO</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LUCIO BLANCO</w:t>
            </w:r>
          </w:p>
        </w:tc>
      </w:tr>
      <w:tr w:rsidR="00261D98" w:rsidRPr="00A15EAA" w:rsidTr="00EB13D2">
        <w:trPr>
          <w:trHeight w:val="12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4</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02EES0074E</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ESCUELA SECUNDARIA GENERAL 215 FORJADORES DE ROSARITO</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VILLA BONITA</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5</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02EES0097P</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SECUNDARIA GENERAL #32 ABRAHAM LINCOLN</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ROSARITO CENTRO</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6</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02DJN0072Y</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MARTIRES DE CANANEA</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OBRERA</w:t>
            </w:r>
          </w:p>
        </w:tc>
      </w:tr>
      <w:tr w:rsidR="00261D98" w:rsidRPr="00A15EAA" w:rsidTr="00EB13D2">
        <w:trPr>
          <w:trHeight w:val="600"/>
          <w:jc w:val="center"/>
        </w:trPr>
        <w:tc>
          <w:tcPr>
            <w:tcW w:w="1140" w:type="dxa"/>
            <w:tcBorders>
              <w:top w:val="nil"/>
              <w:left w:val="dotted" w:sz="4" w:space="0" w:color="auto"/>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7</w:t>
            </w:r>
          </w:p>
        </w:tc>
        <w:tc>
          <w:tcPr>
            <w:tcW w:w="13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02HMC0164B</w:t>
            </w:r>
          </w:p>
        </w:tc>
        <w:tc>
          <w:tcPr>
            <w:tcW w:w="114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jc w:val="cente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MAT</w:t>
            </w:r>
          </w:p>
        </w:tc>
        <w:tc>
          <w:tcPr>
            <w:tcW w:w="2380" w:type="dxa"/>
            <w:tcBorders>
              <w:top w:val="nil"/>
              <w:left w:val="nil"/>
              <w:bottom w:val="dotted" w:sz="4" w:space="0" w:color="auto"/>
              <w:right w:val="dotted" w:sz="4" w:space="0" w:color="auto"/>
            </w:tcBorders>
            <w:shd w:val="clear" w:color="auto" w:fill="auto"/>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MISION CULTURAL NO. 164</w:t>
            </w:r>
          </w:p>
        </w:tc>
        <w:tc>
          <w:tcPr>
            <w:tcW w:w="2900" w:type="dxa"/>
            <w:tcBorders>
              <w:top w:val="nil"/>
              <w:left w:val="nil"/>
              <w:bottom w:val="dotted" w:sz="4" w:space="0" w:color="auto"/>
              <w:right w:val="dotted" w:sz="4" w:space="0" w:color="auto"/>
            </w:tcBorders>
            <w:shd w:val="clear" w:color="auto" w:fill="auto"/>
            <w:noWrap/>
            <w:vAlign w:val="center"/>
            <w:hideMark/>
          </w:tcPr>
          <w:p w:rsidR="00261D98" w:rsidRPr="00A15EAA" w:rsidRDefault="00261D98" w:rsidP="00EB13D2">
            <w:pPr>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CONSTITUCION</w:t>
            </w:r>
          </w:p>
        </w:tc>
      </w:tr>
    </w:tbl>
    <w:p w:rsidR="00261D98" w:rsidRPr="00A15EAA" w:rsidRDefault="00261D98" w:rsidP="00261D98">
      <w:pPr>
        <w:rPr>
          <w:rFonts w:asciiTheme="minorHAnsi" w:hAnsiTheme="minorHAnsi"/>
        </w:rPr>
      </w:pPr>
    </w:p>
    <w:p w:rsidR="00261D98" w:rsidRPr="00D624D2" w:rsidRDefault="00261D98" w:rsidP="00261D98">
      <w:pPr>
        <w:jc w:val="center"/>
        <w:rPr>
          <w:rFonts w:asciiTheme="minorHAnsi" w:hAnsiTheme="minorHAnsi"/>
          <w:b/>
          <w:sz w:val="24"/>
          <w:u w:val="single"/>
        </w:rPr>
      </w:pPr>
      <w:r w:rsidRPr="00D624D2">
        <w:rPr>
          <w:rFonts w:asciiTheme="minorHAnsi" w:hAnsiTheme="minorHAnsi"/>
          <w:b/>
          <w:sz w:val="24"/>
          <w:u w:val="single"/>
        </w:rPr>
        <w:t>PAQUETE 5</w:t>
      </w:r>
    </w:p>
    <w:p w:rsidR="00261D98" w:rsidRPr="00D624D2" w:rsidRDefault="00261D98" w:rsidP="00261D98">
      <w:pPr>
        <w:jc w:val="center"/>
        <w:rPr>
          <w:rFonts w:asciiTheme="minorHAnsi" w:hAnsiTheme="minorHAnsi"/>
          <w:b/>
          <w:sz w:val="24"/>
          <w:u w:val="single"/>
        </w:rPr>
      </w:pPr>
      <w:r w:rsidRPr="00D624D2">
        <w:rPr>
          <w:rFonts w:asciiTheme="minorHAnsi" w:hAnsiTheme="minorHAnsi"/>
          <w:b/>
          <w:sz w:val="24"/>
          <w:u w:val="single"/>
        </w:rPr>
        <w:t>MUNICIPIO PLAYAS DE ROSARITO</w:t>
      </w:r>
    </w:p>
    <w:p w:rsidR="00261D98" w:rsidRPr="00A15EAA" w:rsidRDefault="00261D98" w:rsidP="00261D98">
      <w:pPr>
        <w:jc w:val="center"/>
        <w:rPr>
          <w:rFonts w:asciiTheme="minorHAnsi" w:hAnsiTheme="minorHAnsi"/>
          <w:b/>
        </w:rPr>
      </w:pPr>
    </w:p>
    <w:tbl>
      <w:tblPr>
        <w:tblStyle w:val="Tablaconcuadrcula"/>
        <w:tblW w:w="10075"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397"/>
        <w:gridCol w:w="8238"/>
        <w:gridCol w:w="1440"/>
      </w:tblGrid>
      <w:tr w:rsidR="00261D98" w:rsidRPr="00A15EAA" w:rsidTr="00EB13D2">
        <w:trPr>
          <w:trHeight w:val="255"/>
          <w:jc w:val="center"/>
        </w:trPr>
        <w:tc>
          <w:tcPr>
            <w:tcW w:w="10075" w:type="dxa"/>
            <w:gridSpan w:val="3"/>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SERVICIO DE IMPEMEABILIZACION</w:t>
            </w:r>
          </w:p>
        </w:tc>
      </w:tr>
      <w:tr w:rsidR="00261D98" w:rsidRPr="00A15EAA" w:rsidTr="00EB13D2">
        <w:trPr>
          <w:trHeight w:val="255"/>
          <w:jc w:val="center"/>
        </w:trPr>
        <w:tc>
          <w:tcPr>
            <w:tcW w:w="8635" w:type="dxa"/>
            <w:gridSpan w:val="2"/>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 xml:space="preserve">                        DESCRIPCION DE SERVICIO</w:t>
            </w:r>
          </w:p>
        </w:tc>
        <w:tc>
          <w:tcPr>
            <w:tcW w:w="1440" w:type="dxa"/>
            <w:shd w:val="clear" w:color="auto" w:fill="632523"/>
          </w:tcPr>
          <w:p w:rsidR="00261D98" w:rsidRPr="00A15EAA" w:rsidRDefault="00261D98" w:rsidP="00EB13D2">
            <w:pPr>
              <w:jc w:val="center"/>
              <w:rPr>
                <w:rFonts w:asciiTheme="minorHAnsi" w:hAnsiTheme="minorHAnsi" w:cstheme="minorHAnsi"/>
                <w:b/>
                <w:color w:val="FFFFFF" w:themeColor="background1"/>
              </w:rPr>
            </w:pPr>
            <w:r w:rsidRPr="00A15EAA">
              <w:rPr>
                <w:rFonts w:asciiTheme="minorHAnsi" w:hAnsiTheme="minorHAnsi" w:cstheme="minorHAnsi"/>
                <w:b/>
                <w:color w:val="FFFFFF" w:themeColor="background1"/>
              </w:rPr>
              <w:t>UNIDAD DE MEDIDA</w:t>
            </w:r>
          </w:p>
        </w:tc>
      </w:tr>
      <w:tr w:rsidR="00261D98" w:rsidRPr="00A15EAA" w:rsidTr="00EB13D2">
        <w:trPr>
          <w:trHeight w:val="449"/>
          <w:jc w:val="center"/>
        </w:trPr>
        <w:tc>
          <w:tcPr>
            <w:tcW w:w="397"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1</w:t>
            </w:r>
          </w:p>
        </w:tc>
        <w:tc>
          <w:tcPr>
            <w:tcW w:w="8238"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 xml:space="preserve">DESPRENDIMIENTO, RETIRO Y LIMPIEZA DE 2,686.20 M2 CUBIERTAS </w:t>
            </w:r>
            <w:r w:rsidRPr="00A15EAA">
              <w:rPr>
                <w:rFonts w:asciiTheme="minorHAnsi" w:hAnsiTheme="minorHAnsi" w:cstheme="minorHAnsi"/>
              </w:rPr>
              <w:t>DE IMPERMEABILIZANTE EXISTENTE REMOVIENDO PARTES SUELTAS Y LIMPIEZA DEL AREA; SE DEBERA CONSIDERAR MANO DE OBRA, HERRAMIENTAS, EQUIPO,  ACARREO Y RETIRO DE MATERIAL FUERA DEL PLANTEL.</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767"/>
          <w:jc w:val="center"/>
        </w:trPr>
        <w:tc>
          <w:tcPr>
            <w:tcW w:w="397"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2</w:t>
            </w:r>
          </w:p>
        </w:tc>
        <w:tc>
          <w:tcPr>
            <w:tcW w:w="8238" w:type="dxa"/>
          </w:tcPr>
          <w:p w:rsidR="00261D98" w:rsidRPr="00A15EAA" w:rsidRDefault="00261D98" w:rsidP="00EB13D2">
            <w:pPr>
              <w:jc w:val="both"/>
              <w:rPr>
                <w:rFonts w:asciiTheme="minorHAnsi" w:hAnsiTheme="minorHAnsi" w:cstheme="minorHAnsi"/>
              </w:rPr>
            </w:pPr>
            <w:r w:rsidRPr="00A15EAA">
              <w:rPr>
                <w:rFonts w:asciiTheme="minorHAnsi" w:hAnsiTheme="minorHAnsi" w:cstheme="minorHAnsi"/>
              </w:rPr>
              <w:t xml:space="preserve">SERVICIO DE </w:t>
            </w:r>
            <w:r w:rsidRPr="00A15EAA">
              <w:rPr>
                <w:rFonts w:asciiTheme="minorHAnsi" w:hAnsiTheme="minorHAnsi" w:cstheme="minorHAnsi"/>
                <w:b/>
              </w:rPr>
              <w:t>COLOCACION DE IMPERMEABILIZACION DE 2,686.20 M3 CUBIERTAS</w:t>
            </w:r>
            <w:r w:rsidRPr="00A15EAA">
              <w:rPr>
                <w:rFonts w:asciiTheme="minorHAnsi" w:hAnsiTheme="minorHAnsi" w:cstheme="minorHAnsi"/>
              </w:rPr>
              <w:t xml:space="preserve"> DE ESPACIOS EDUCATIVOS,  A BASE DE DOS CAPAS DE EMULSION ASFALTICA EN FRIO, MAS UNA CAPA DE MALLA DE POLIESTER, MAS DOS MANOS DE PINTURA ELASTOMERICA COLOR BLANCO; SE DEBERA CONSIDERAR PARA ESTE SERVICIO, PREPARACION DE LA SUPERFICIE, NIVELACION,  SUMINISTRO DE MATERIALES, MANO DE OBRA, ANDAMIOS, EQUIPO, HERRMIENTAS, DESPERDICIOS Y TODO LO NECESARIO PARA SU CORRECTA EJECUCION.</w:t>
            </w:r>
          </w:p>
        </w:tc>
        <w:tc>
          <w:tcPr>
            <w:tcW w:w="1440" w:type="dxa"/>
          </w:tcPr>
          <w:p w:rsidR="00261D98" w:rsidRPr="00A15EAA" w:rsidRDefault="00261D98" w:rsidP="00EB13D2">
            <w:pPr>
              <w:jc w:val="center"/>
              <w:rPr>
                <w:rFonts w:asciiTheme="minorHAnsi" w:hAnsiTheme="minorHAnsi" w:cstheme="minorHAnsi"/>
              </w:rPr>
            </w:pPr>
            <w:r w:rsidRPr="00A15EAA">
              <w:rPr>
                <w:rFonts w:asciiTheme="minorHAnsi" w:hAnsiTheme="minorHAnsi" w:cstheme="minorHAnsi"/>
              </w:rPr>
              <w:t>M2</w:t>
            </w:r>
          </w:p>
        </w:tc>
      </w:tr>
      <w:tr w:rsidR="00261D98" w:rsidRPr="00A15EAA" w:rsidTr="00EB13D2">
        <w:trPr>
          <w:trHeight w:val="245"/>
          <w:jc w:val="center"/>
        </w:trPr>
        <w:tc>
          <w:tcPr>
            <w:tcW w:w="397" w:type="dxa"/>
          </w:tcPr>
          <w:p w:rsidR="00261D98" w:rsidRPr="00A15EAA" w:rsidRDefault="00261D98" w:rsidP="00EB13D2">
            <w:pPr>
              <w:jc w:val="center"/>
              <w:rPr>
                <w:rFonts w:asciiTheme="minorHAnsi" w:hAnsiTheme="minorHAnsi" w:cstheme="minorHAnsi"/>
              </w:rPr>
            </w:pPr>
          </w:p>
        </w:tc>
        <w:tc>
          <w:tcPr>
            <w:tcW w:w="9678" w:type="dxa"/>
            <w:gridSpan w:val="2"/>
          </w:tcPr>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--ESTOS SERVICIOS CONTARÁN CON 5 AÑOS DE GARANTÍA A PARTIR DE LA FECHA DEL SERVICIO.</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-SE REQUIERE FIANZA CORRESPONDIENTE A LOS 5 AÑOS DE LA APLICACIÓN DE LA PINTURA.</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 DENTRO DE LOS TRABAJOS DE RERMOCIÓN DE PINTURA ACTUAL DEBERÁ GANTIZAR EL 100% DE LA REMOCIÓN.</w:t>
            </w:r>
          </w:p>
          <w:p w:rsidR="00261D98" w:rsidRPr="00A15EAA" w:rsidRDefault="00261D98" w:rsidP="00EB13D2">
            <w:pPr>
              <w:jc w:val="both"/>
              <w:rPr>
                <w:rFonts w:asciiTheme="minorHAnsi" w:eastAsia="Times New Roman" w:hAnsiTheme="minorHAnsi" w:cs="Calibri"/>
                <w:color w:val="000000"/>
                <w:lang w:eastAsia="es-MX"/>
              </w:rPr>
            </w:pPr>
            <w:r w:rsidRPr="00A15EAA">
              <w:rPr>
                <w:rFonts w:asciiTheme="minorHAnsi" w:eastAsia="Times New Roman" w:hAnsiTheme="minorHAnsi" w:cs="Calibri"/>
                <w:color w:val="000000"/>
                <w:lang w:eastAsia="es-MX"/>
              </w:rPr>
              <w:t>-LA APLICACIÓN DE PINTURA NO ESTA LIMITADA A LA CANTIDAD DE PLANTELES PRESENTADOS EN LA PROPUESTA, ESTO DEBIDO A QUE EXISTE VARIABILIDAD EN LAS DIMENSIONES DE LOS PLANTELES.</w:t>
            </w:r>
          </w:p>
          <w:p w:rsidR="00261D98" w:rsidRPr="00A15EAA" w:rsidRDefault="00261D98" w:rsidP="00EB13D2">
            <w:pPr>
              <w:jc w:val="both"/>
              <w:rPr>
                <w:rFonts w:asciiTheme="minorHAnsi" w:hAnsiTheme="minorHAnsi" w:cstheme="minorHAnsi"/>
              </w:rPr>
            </w:pPr>
            <w:r w:rsidRPr="00A15EAA">
              <w:rPr>
                <w:rFonts w:asciiTheme="minorHAnsi" w:eastAsia="Times New Roman" w:hAnsiTheme="minorHAnsi" w:cs="Calibri"/>
                <w:color w:val="000000"/>
                <w:lang w:eastAsia="es-MX"/>
              </w:rPr>
              <w:t>-EN CASO DE QUE EN ALGUNO DE LOS PLANTELES NO SEA FACTIBLE PRESTAR EL SERVICIO SE PODRA PRESENTAR UNA FORMATO DE SUSTITUCION DE PLANTEL.</w:t>
            </w:r>
          </w:p>
        </w:tc>
      </w:tr>
    </w:tbl>
    <w:p w:rsidR="00261D98" w:rsidRPr="00A15EAA" w:rsidRDefault="00261D98" w:rsidP="00261D98">
      <w:pPr>
        <w:rPr>
          <w:rFonts w:asciiTheme="minorHAnsi" w:hAnsiTheme="minorHAnsi"/>
        </w:rPr>
      </w:pPr>
    </w:p>
    <w:p w:rsidR="007D48AF" w:rsidRPr="00261D98" w:rsidRDefault="007D48AF" w:rsidP="00A6690E">
      <w:pPr>
        <w:jc w:val="both"/>
        <w:rPr>
          <w:rFonts w:ascii="Arial" w:eastAsia="Times New Roman" w:hAnsi="Arial" w:cs="Arial"/>
          <w:szCs w:val="24"/>
          <w:lang w:eastAsia="es-ES"/>
        </w:rPr>
      </w:pPr>
    </w:p>
    <w:p w:rsidR="00A6690E" w:rsidRPr="00820C69" w:rsidRDefault="00A6690E" w:rsidP="00A6690E">
      <w:pPr>
        <w:jc w:val="both"/>
        <w:rPr>
          <w:rFonts w:ascii="Arial" w:eastAsia="Times New Roman" w:hAnsi="Arial" w:cs="Arial"/>
          <w:szCs w:val="24"/>
          <w:lang w:val="es-MX" w:eastAsia="es-ES"/>
        </w:rPr>
      </w:pPr>
    </w:p>
    <w:p w:rsidR="008A0B92" w:rsidRPr="00A67F0D" w:rsidRDefault="0069473C" w:rsidP="00E84701">
      <w:pPr>
        <w:pStyle w:val="Textoindependiente2"/>
        <w:rPr>
          <w:rFonts w:asciiTheme="minorHAnsi" w:hAnsiTheme="minorHAnsi" w:cs="Arial"/>
          <w:bCs/>
          <w:sz w:val="24"/>
          <w:szCs w:val="24"/>
        </w:rPr>
      </w:pPr>
      <w:r w:rsidRPr="00A67F0D">
        <w:rPr>
          <w:rFonts w:asciiTheme="minorHAnsi" w:hAnsiTheme="minorHAnsi" w:cs="Arial"/>
          <w:bCs/>
          <w:sz w:val="24"/>
          <w:szCs w:val="24"/>
        </w:rPr>
        <w:t xml:space="preserve">PROPUESTA </w:t>
      </w:r>
      <w:r w:rsidR="00BA2DE4" w:rsidRPr="00A67F0D">
        <w:rPr>
          <w:rFonts w:asciiTheme="minorHAnsi" w:hAnsiTheme="minorHAnsi" w:cs="Arial"/>
          <w:bCs/>
          <w:sz w:val="24"/>
          <w:szCs w:val="24"/>
        </w:rPr>
        <w:t>TÉCNICA</w:t>
      </w:r>
    </w:p>
    <w:p w:rsidR="00796B38" w:rsidRPr="00A67F0D" w:rsidRDefault="00796B38" w:rsidP="00B43ECE">
      <w:pPr>
        <w:pStyle w:val="Textoindependiente2"/>
        <w:ind w:left="1134"/>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
          <w:bCs/>
          <w:sz w:val="24"/>
          <w:szCs w:val="24"/>
        </w:rPr>
      </w:pPr>
      <w:r w:rsidRPr="00A67F0D">
        <w:rPr>
          <w:rFonts w:asciiTheme="minorHAnsi" w:hAnsiTheme="minorHAnsi" w:cs="Arial"/>
          <w:b/>
          <w:bCs/>
          <w:sz w:val="24"/>
          <w:szCs w:val="24"/>
        </w:rPr>
        <w:t>ANEXO 1</w:t>
      </w:r>
    </w:p>
    <w:p w:rsidR="008A0B92" w:rsidRPr="00A67F0D" w:rsidRDefault="008A0B92" w:rsidP="00B43ECE">
      <w:pPr>
        <w:pStyle w:val="Textoindependiente2"/>
        <w:ind w:left="1134"/>
        <w:rPr>
          <w:rFonts w:asciiTheme="minorHAnsi" w:hAnsiTheme="minorHAnsi" w:cs="Arial"/>
          <w:b/>
          <w:sz w:val="24"/>
          <w:szCs w:val="24"/>
        </w:rPr>
      </w:pPr>
    </w:p>
    <w:p w:rsidR="008A0B92" w:rsidRPr="00A67F0D" w:rsidRDefault="008A0B92" w:rsidP="00B43ECE">
      <w:pPr>
        <w:pStyle w:val="Textoindependiente2"/>
        <w:jc w:val="left"/>
        <w:rPr>
          <w:rFonts w:asciiTheme="minorHAnsi" w:hAnsiTheme="minorHAnsi" w:cs="Arial"/>
          <w:sz w:val="24"/>
          <w:szCs w:val="24"/>
          <w:u w:val="single"/>
        </w:rPr>
      </w:pPr>
      <w:r w:rsidRPr="00A67F0D">
        <w:rPr>
          <w:rFonts w:asciiTheme="minorHAnsi" w:hAnsiTheme="minorHAnsi" w:cs="Arial"/>
          <w:sz w:val="24"/>
          <w:szCs w:val="24"/>
        </w:rPr>
        <w:t>LICITANTE: _______________________</w:t>
      </w:r>
      <w:r w:rsidRPr="00A67F0D">
        <w:rPr>
          <w:rFonts w:asciiTheme="minorHAnsi" w:hAnsiTheme="minorHAnsi" w:cs="Arial"/>
          <w:sz w:val="24"/>
          <w:szCs w:val="24"/>
        </w:rPr>
        <w:tab/>
      </w:r>
      <w:r w:rsidRPr="00A67F0D">
        <w:rPr>
          <w:rFonts w:asciiTheme="minorHAnsi" w:hAnsiTheme="minorHAnsi" w:cs="Arial"/>
          <w:sz w:val="24"/>
          <w:szCs w:val="24"/>
        </w:rPr>
        <w:tab/>
      </w:r>
      <w:r w:rsidR="00A951DE" w:rsidRPr="00A67F0D">
        <w:rPr>
          <w:rFonts w:asciiTheme="minorHAnsi" w:hAnsiTheme="minorHAnsi" w:cs="Arial"/>
          <w:sz w:val="24"/>
          <w:szCs w:val="24"/>
        </w:rPr>
        <w:t xml:space="preserve">          </w:t>
      </w:r>
      <w:r w:rsidRPr="00A67F0D">
        <w:rPr>
          <w:rFonts w:asciiTheme="minorHAnsi" w:hAnsiTheme="minorHAnsi" w:cs="Arial"/>
          <w:sz w:val="24"/>
          <w:szCs w:val="24"/>
        </w:rPr>
        <w:t>FECHA: _________________</w:t>
      </w:r>
    </w:p>
    <w:p w:rsidR="008A0B92" w:rsidRPr="00A67F0D" w:rsidRDefault="008A0B92" w:rsidP="00B43ECE">
      <w:pPr>
        <w:pStyle w:val="Textoindependiente2"/>
        <w:jc w:val="left"/>
        <w:rPr>
          <w:rFonts w:asciiTheme="minorHAnsi" w:hAnsiTheme="minorHAnsi" w:cs="Arial"/>
          <w:sz w:val="24"/>
          <w:szCs w:val="24"/>
          <w:lang w:val="es-ES"/>
        </w:rPr>
      </w:pPr>
      <w:r w:rsidRPr="00A67F0D">
        <w:rPr>
          <w:rFonts w:asciiTheme="minorHAnsi" w:hAnsiTheme="minorHAnsi" w:cs="Arial"/>
          <w:sz w:val="24"/>
          <w:szCs w:val="24"/>
        </w:rPr>
        <w:t xml:space="preserve">DOMICILIO: </w:t>
      </w:r>
      <w:r w:rsidRPr="00A67F0D">
        <w:rPr>
          <w:rFonts w:asciiTheme="minorHAnsi" w:hAnsiTheme="minorHAnsi" w:cs="Arial"/>
          <w:sz w:val="24"/>
          <w:szCs w:val="24"/>
          <w:lang w:val="es-ES"/>
        </w:rPr>
        <w:t>____________________</w:t>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Pr="00A67F0D">
        <w:rPr>
          <w:rFonts w:asciiTheme="minorHAnsi" w:hAnsiTheme="minorHAnsi" w:cs="Arial"/>
          <w:sz w:val="24"/>
          <w:szCs w:val="24"/>
          <w:lang w:val="es-ES"/>
        </w:rPr>
        <w:t>HOJA:   __ DE ___</w:t>
      </w:r>
    </w:p>
    <w:p w:rsidR="00CB5A7C" w:rsidRPr="00A67F0D" w:rsidRDefault="00CB5A7C" w:rsidP="009C79B8">
      <w:pPr>
        <w:pStyle w:val="3"/>
        <w:ind w:left="0" w:firstLine="0"/>
        <w:jc w:val="center"/>
        <w:rPr>
          <w:rFonts w:asciiTheme="minorHAnsi" w:hAnsiTheme="minorHAnsi" w:cs="Arial"/>
          <w:b/>
          <w:bCs/>
          <w:sz w:val="24"/>
          <w:szCs w:val="24"/>
          <w:lang w:val="es-MX"/>
        </w:rPr>
      </w:pPr>
    </w:p>
    <w:p w:rsidR="00CB5A7C" w:rsidRPr="00A67F0D" w:rsidRDefault="00CB5A7C" w:rsidP="009C79B8">
      <w:pPr>
        <w:pStyle w:val="3"/>
        <w:ind w:left="0" w:firstLine="0"/>
        <w:jc w:val="center"/>
        <w:rPr>
          <w:rFonts w:asciiTheme="minorHAnsi" w:hAnsiTheme="minorHAnsi" w:cs="Arial"/>
          <w:b/>
          <w:bCs/>
          <w:sz w:val="24"/>
          <w:szCs w:val="24"/>
          <w:lang w:val="es-MX"/>
        </w:rPr>
      </w:pPr>
    </w:p>
    <w:p w:rsidR="009C79B8" w:rsidRPr="00A67F0D" w:rsidRDefault="0035762E" w:rsidP="009C79B8">
      <w:pPr>
        <w:pStyle w:val="3"/>
        <w:ind w:left="0" w:firstLine="0"/>
        <w:jc w:val="center"/>
        <w:rPr>
          <w:rFonts w:asciiTheme="minorHAnsi" w:hAnsiTheme="minorHAnsi" w:cs="Arial"/>
          <w:b/>
          <w:bCs/>
          <w:sz w:val="24"/>
          <w:szCs w:val="24"/>
          <w:lang w:val="es-MX"/>
        </w:rPr>
      </w:pPr>
      <w:r>
        <w:rPr>
          <w:rFonts w:asciiTheme="minorHAnsi" w:hAnsiTheme="minorHAnsi" w:cs="Arial"/>
          <w:b/>
          <w:bCs/>
          <w:sz w:val="24"/>
          <w:szCs w:val="24"/>
          <w:lang w:val="es-MX"/>
        </w:rPr>
        <w:t>PAQUETE:</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67F0D" w:rsidTr="00537D66">
        <w:trPr>
          <w:trHeight w:val="508"/>
        </w:trPr>
        <w:tc>
          <w:tcPr>
            <w:tcW w:w="1275" w:type="dxa"/>
            <w:shd w:val="clear" w:color="auto" w:fill="D9D9D9"/>
          </w:tcPr>
          <w:p w:rsidR="00537D66" w:rsidRPr="00A67F0D" w:rsidRDefault="00537D66"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rsidR="00537D66" w:rsidRPr="00A67F0D" w:rsidRDefault="004D11FD"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rsidR="00537D66" w:rsidRPr="00A67F0D" w:rsidRDefault="00537D66" w:rsidP="003759D2">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537D66" w:rsidRPr="00A67F0D" w:rsidTr="00537D66">
        <w:trPr>
          <w:trHeight w:val="167"/>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center"/>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158"/>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35762E" w:rsidRPr="00A67F0D" w:rsidTr="00537D66">
        <w:trPr>
          <w:trHeight w:val="158"/>
        </w:trPr>
        <w:tc>
          <w:tcPr>
            <w:tcW w:w="1275" w:type="dxa"/>
          </w:tcPr>
          <w:p w:rsidR="0035762E" w:rsidRPr="00A67F0D" w:rsidRDefault="0035762E"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35762E" w:rsidRPr="00A67F0D" w:rsidRDefault="0035762E"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35762E" w:rsidRPr="00A67F0D" w:rsidRDefault="0035762E"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sz w:val="20"/>
                <w:szCs w:val="20"/>
              </w:rPr>
            </w:pPr>
          </w:p>
        </w:tc>
      </w:tr>
      <w:tr w:rsidR="0035762E" w:rsidRPr="00A67F0D" w:rsidTr="00537D66">
        <w:trPr>
          <w:trHeight w:val="158"/>
        </w:trPr>
        <w:tc>
          <w:tcPr>
            <w:tcW w:w="1275" w:type="dxa"/>
          </w:tcPr>
          <w:p w:rsidR="0035762E" w:rsidRPr="00A67F0D" w:rsidRDefault="0035762E"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35762E" w:rsidRPr="00A67F0D" w:rsidRDefault="0035762E"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35762E" w:rsidRPr="00A67F0D" w:rsidRDefault="0035762E"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sz w:val="20"/>
                <w:szCs w:val="20"/>
              </w:rPr>
            </w:pPr>
          </w:p>
        </w:tc>
      </w:tr>
      <w:tr w:rsidR="0035762E" w:rsidRPr="00A67F0D" w:rsidTr="00537D66">
        <w:trPr>
          <w:trHeight w:val="158"/>
        </w:trPr>
        <w:tc>
          <w:tcPr>
            <w:tcW w:w="1275" w:type="dxa"/>
          </w:tcPr>
          <w:p w:rsidR="0035762E" w:rsidRPr="00A67F0D" w:rsidRDefault="0035762E"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35762E" w:rsidRPr="00A67F0D" w:rsidRDefault="0035762E"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35762E" w:rsidRPr="00A67F0D" w:rsidRDefault="0035762E"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sz w:val="20"/>
                <w:szCs w:val="20"/>
              </w:rPr>
            </w:pPr>
          </w:p>
        </w:tc>
      </w:tr>
      <w:tr w:rsidR="0035762E" w:rsidRPr="00A67F0D" w:rsidTr="00537D66">
        <w:trPr>
          <w:trHeight w:val="158"/>
        </w:trPr>
        <w:tc>
          <w:tcPr>
            <w:tcW w:w="1275" w:type="dxa"/>
          </w:tcPr>
          <w:p w:rsidR="0035762E" w:rsidRPr="00A67F0D" w:rsidRDefault="0035762E"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35762E" w:rsidRPr="00A67F0D" w:rsidRDefault="0035762E"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35762E" w:rsidRPr="00A67F0D" w:rsidRDefault="0035762E"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35762E" w:rsidRPr="00A67F0D" w:rsidRDefault="0035762E"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LUGAR DE PRESTACION DEL SERVICIO:_______________________</w:t>
      </w: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CONDICIONES DE PRESTACIÓN DEL SERVICIO:_______________________</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ES"/>
        </w:rPr>
      </w:pPr>
      <w:r w:rsidRPr="00A67F0D">
        <w:rPr>
          <w:rFonts w:asciiTheme="minorHAnsi" w:hAnsiTheme="minorHAnsi" w:cs="Arial"/>
          <w:b/>
          <w:bCs/>
          <w:sz w:val="24"/>
          <w:szCs w:val="24"/>
          <w:lang w:val="es-ES"/>
        </w:rPr>
        <w:t xml:space="preserve">DESCRIPCIÓN DEL SERVICIO </w:t>
      </w:r>
    </w:p>
    <w:p w:rsidR="009C79B8" w:rsidRPr="00A67F0D" w:rsidRDefault="009C79B8" w:rsidP="009C79B8">
      <w:pPr>
        <w:pStyle w:val="Sinespaciado"/>
        <w:jc w:val="both"/>
        <w:rPr>
          <w:rFonts w:asciiTheme="minorHAnsi" w:eastAsia="Times New Roman" w:hAnsiTheme="minorHAnsi" w:cs="Arial"/>
          <w:sz w:val="24"/>
          <w:szCs w:val="24"/>
        </w:rPr>
      </w:pPr>
    </w:p>
    <w:p w:rsidR="005F0C89" w:rsidRPr="00A67F0D" w:rsidRDefault="005F0C89" w:rsidP="00B43ECE">
      <w:pPr>
        <w:pStyle w:val="3"/>
        <w:tabs>
          <w:tab w:val="left" w:pos="720"/>
        </w:tabs>
        <w:ind w:left="720" w:firstLine="0"/>
        <w:rPr>
          <w:rFonts w:asciiTheme="minorHAnsi" w:hAnsiTheme="minorHAnsi" w:cs="Arial"/>
          <w:bCs/>
          <w:sz w:val="24"/>
          <w:szCs w:val="24"/>
        </w:rPr>
      </w:pPr>
    </w:p>
    <w:p w:rsidR="008A0B92" w:rsidRPr="00A67F0D" w:rsidRDefault="008A0B92" w:rsidP="00B43ECE">
      <w:pPr>
        <w:pStyle w:val="Ttulo1"/>
        <w:rPr>
          <w:rFonts w:asciiTheme="minorHAnsi" w:hAnsiTheme="minorHAnsi" w:cs="Arial"/>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35762E" w:rsidRDefault="0035762E" w:rsidP="00B43ECE">
      <w:pPr>
        <w:pStyle w:val="Textoindependiente2"/>
        <w:rPr>
          <w:rFonts w:asciiTheme="minorHAnsi" w:hAnsiTheme="minorHAnsi" w:cs="Arial"/>
          <w:b/>
          <w:bCs/>
          <w:sz w:val="22"/>
          <w:szCs w:val="22"/>
        </w:rPr>
      </w:pPr>
    </w:p>
    <w:p w:rsidR="00C63929" w:rsidRDefault="00C63929" w:rsidP="00B43ECE">
      <w:pPr>
        <w:pStyle w:val="Textoindependiente2"/>
        <w:rPr>
          <w:rFonts w:asciiTheme="minorHAnsi" w:hAnsiTheme="minorHAnsi" w:cs="Arial"/>
          <w:b/>
          <w:bCs/>
          <w:sz w:val="22"/>
          <w:szCs w:val="22"/>
        </w:rPr>
      </w:pPr>
    </w:p>
    <w:p w:rsidR="00C63929" w:rsidRDefault="00C63929" w:rsidP="00B43ECE">
      <w:pPr>
        <w:pStyle w:val="Textoindependiente2"/>
        <w:rPr>
          <w:rFonts w:asciiTheme="minorHAnsi" w:hAnsiTheme="minorHAnsi" w:cs="Arial"/>
          <w:b/>
          <w:bCs/>
          <w:sz w:val="22"/>
          <w:szCs w:val="22"/>
        </w:rPr>
      </w:pPr>
    </w:p>
    <w:p w:rsidR="00C63929" w:rsidRDefault="00C63929" w:rsidP="00B43ECE">
      <w:pPr>
        <w:pStyle w:val="Textoindependiente2"/>
        <w:rPr>
          <w:rFonts w:asciiTheme="minorHAnsi" w:hAnsiTheme="minorHAnsi" w:cs="Arial"/>
          <w:b/>
          <w:bCs/>
          <w:sz w:val="22"/>
          <w:szCs w:val="22"/>
        </w:rPr>
      </w:pPr>
    </w:p>
    <w:p w:rsidR="00C63929" w:rsidRDefault="00C63929" w:rsidP="00B43ECE">
      <w:pPr>
        <w:pStyle w:val="Textoindependiente2"/>
        <w:rPr>
          <w:rFonts w:asciiTheme="minorHAnsi" w:hAnsiTheme="minorHAnsi" w:cs="Arial"/>
          <w:b/>
          <w:bCs/>
          <w:sz w:val="22"/>
          <w:szCs w:val="22"/>
        </w:rPr>
      </w:pPr>
    </w:p>
    <w:p w:rsidR="0004497C" w:rsidRPr="00A67F0D" w:rsidRDefault="007D4E2A" w:rsidP="00B43ECE">
      <w:pPr>
        <w:pStyle w:val="Textoindependiente2"/>
        <w:rPr>
          <w:rFonts w:asciiTheme="minorHAnsi" w:hAnsiTheme="minorHAnsi" w:cs="Arial"/>
          <w:b/>
          <w:bCs/>
          <w:sz w:val="22"/>
          <w:szCs w:val="22"/>
        </w:rPr>
      </w:pPr>
      <w:r w:rsidRPr="00A67F0D">
        <w:rPr>
          <w:rFonts w:asciiTheme="minorHAnsi" w:hAnsiTheme="minorHAnsi" w:cs="Arial"/>
          <w:b/>
          <w:bCs/>
          <w:sz w:val="22"/>
          <w:szCs w:val="22"/>
        </w:rPr>
        <w:t>ANEXO 2</w:t>
      </w:r>
    </w:p>
    <w:p w:rsidR="00851123" w:rsidRPr="00A67F0D" w:rsidRDefault="00900B77" w:rsidP="00B43ECE">
      <w:pPr>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B43ECE">
      <w:pPr>
        <w:pStyle w:val="Textoindependiente3"/>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lastRenderedPageBreak/>
        <w:t>Nota: El presente formato podrá ser reproducido por cada participante en el modo que estime conveniente, debiendo respetar su contenido, y el orden indicado.</w:t>
      </w:r>
    </w:p>
    <w:p w:rsidR="007E1E98" w:rsidRPr="00A67F0D" w:rsidRDefault="007E1E98" w:rsidP="00B43ECE">
      <w:pPr>
        <w:ind w:left="567"/>
        <w:jc w:val="center"/>
        <w:rPr>
          <w:rFonts w:asciiTheme="minorHAnsi" w:hAnsiTheme="minorHAnsi" w:cs="Arial"/>
          <w:b/>
          <w:sz w:val="24"/>
          <w:szCs w:val="24"/>
        </w:rPr>
      </w:pPr>
    </w:p>
    <w:p w:rsidR="0004497C" w:rsidRPr="00A67F0D" w:rsidRDefault="007D4E2A" w:rsidP="00E84701">
      <w:pPr>
        <w:jc w:val="center"/>
        <w:rPr>
          <w:rFonts w:asciiTheme="minorHAnsi" w:hAnsiTheme="minorHAnsi" w:cs="Arial"/>
          <w:b/>
          <w:sz w:val="24"/>
          <w:szCs w:val="24"/>
        </w:rPr>
      </w:pPr>
      <w:r w:rsidRPr="00A67F0D">
        <w:rPr>
          <w:rFonts w:asciiTheme="minorHAnsi" w:hAnsiTheme="minorHAnsi" w:cs="Arial"/>
          <w:b/>
          <w:sz w:val="24"/>
          <w:szCs w:val="24"/>
        </w:rPr>
        <w:t>ANEXO 3</w:t>
      </w:r>
    </w:p>
    <w:p w:rsidR="0004497C" w:rsidRPr="00A67F0D" w:rsidRDefault="00947B4E" w:rsidP="00E84701">
      <w:pPr>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E84701">
      <w:pPr>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COMITÉ DE ADQUISICIONES</w:t>
      </w:r>
      <w:r w:rsidR="0057503B" w:rsidRPr="00A67F0D">
        <w:rPr>
          <w:rFonts w:asciiTheme="minorHAnsi" w:hAnsiTheme="minorHAnsi" w:cs="Arial"/>
          <w:sz w:val="24"/>
          <w:szCs w:val="24"/>
        </w:rPr>
        <w:t>,</w:t>
      </w:r>
      <w:r w:rsidRPr="00A67F0D">
        <w:rPr>
          <w:rFonts w:asciiTheme="minorHAnsi" w:hAnsiTheme="minorHAnsi" w:cs="Arial"/>
          <w:sz w:val="24"/>
          <w:szCs w:val="24"/>
        </w:rPr>
        <w:t xml:space="preserve"> ARRENDAMIENTOS </w:t>
      </w: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DEL ESTADO DE  BAJA CALIFORNIA</w:t>
      </w:r>
    </w:p>
    <w:p w:rsidR="0004497C" w:rsidRPr="00A67F0D" w:rsidRDefault="00537D66" w:rsidP="00E84701">
      <w:pPr>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spacing w:line="360" w:lineRule="auto"/>
        <w:ind w:left="567"/>
        <w:jc w:val="both"/>
        <w:rPr>
          <w:rFonts w:asciiTheme="minorHAnsi" w:hAnsiTheme="minorHAnsi" w:cs="Arial"/>
          <w:bCs/>
          <w:sz w:val="24"/>
          <w:szCs w:val="24"/>
        </w:rPr>
      </w:pPr>
    </w:p>
    <w:p w:rsidR="0004497C" w:rsidRPr="00A67F0D" w:rsidRDefault="0004497C" w:rsidP="00E84701">
      <w:pPr>
        <w:pStyle w:val="1"/>
        <w:spacing w:line="360" w:lineRule="auto"/>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mi</w:t>
      </w:r>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B43ECE">
      <w:pPr>
        <w:spacing w:line="360" w:lineRule="auto"/>
        <w:ind w:left="567"/>
        <w:jc w:val="both"/>
        <w:rPr>
          <w:rFonts w:asciiTheme="minorHAnsi" w:hAnsiTheme="minorHAnsi" w:cs="Arial"/>
          <w:bCs/>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D3699F" w:rsidRPr="00A67F0D" w:rsidRDefault="00D3699F" w:rsidP="00B43ECE">
      <w:pPr>
        <w:pStyle w:val="2"/>
        <w:ind w:left="567"/>
        <w:jc w:val="center"/>
        <w:rPr>
          <w:rFonts w:asciiTheme="minorHAnsi" w:hAnsiTheme="minorHAnsi" w:cs="Arial"/>
          <w:sz w:val="24"/>
          <w:szCs w:val="24"/>
        </w:rPr>
      </w:pPr>
    </w:p>
    <w:p w:rsidR="006C317D" w:rsidRPr="00A67F0D" w:rsidRDefault="006C317D" w:rsidP="00B43ECE">
      <w:pPr>
        <w:pStyle w:val="2"/>
        <w:ind w:left="567"/>
        <w:jc w:val="center"/>
        <w:rPr>
          <w:rFonts w:asciiTheme="minorHAnsi" w:hAnsiTheme="minorHAnsi" w:cs="Arial"/>
          <w:sz w:val="24"/>
          <w:szCs w:val="24"/>
        </w:rPr>
      </w:pPr>
    </w:p>
    <w:p w:rsidR="00B378FC" w:rsidRPr="00A67F0D" w:rsidRDefault="00B378FC" w:rsidP="00B43ECE">
      <w:pPr>
        <w:pStyle w:val="2"/>
        <w:ind w:left="567"/>
        <w:jc w:val="center"/>
        <w:rPr>
          <w:rFonts w:asciiTheme="minorHAnsi" w:hAnsiTheme="minorHAnsi" w:cs="Arial"/>
          <w:sz w:val="24"/>
          <w:szCs w:val="24"/>
        </w:rPr>
      </w:pPr>
    </w:p>
    <w:p w:rsidR="00B378FC" w:rsidRPr="00A67F0D" w:rsidRDefault="00B378FC" w:rsidP="00B43ECE">
      <w:pPr>
        <w:pStyle w:val="2"/>
        <w:ind w:left="567"/>
        <w:jc w:val="center"/>
        <w:rPr>
          <w:rFonts w:asciiTheme="minorHAnsi" w:hAnsiTheme="minorHAnsi" w:cs="Arial"/>
          <w:sz w:val="24"/>
          <w:szCs w:val="24"/>
        </w:rPr>
      </w:pPr>
    </w:p>
    <w:p w:rsidR="00C51E13" w:rsidRPr="00A67F0D" w:rsidRDefault="007D4E2A" w:rsidP="00E84701">
      <w:pPr>
        <w:jc w:val="center"/>
        <w:rPr>
          <w:rFonts w:asciiTheme="minorHAnsi" w:hAnsiTheme="minorHAnsi" w:cs="Arial"/>
          <w:b/>
          <w:sz w:val="24"/>
          <w:szCs w:val="24"/>
        </w:rPr>
      </w:pPr>
      <w:r w:rsidRPr="00A67F0D">
        <w:rPr>
          <w:rFonts w:asciiTheme="minorHAnsi" w:hAnsiTheme="minorHAnsi" w:cs="Arial"/>
          <w:b/>
          <w:sz w:val="24"/>
          <w:szCs w:val="24"/>
        </w:rPr>
        <w:t>ANEXO 3</w:t>
      </w:r>
      <w:r w:rsidR="00C51E13" w:rsidRPr="00A67F0D">
        <w:rPr>
          <w:rFonts w:asciiTheme="minorHAnsi" w:hAnsiTheme="minorHAnsi" w:cs="Arial"/>
          <w:b/>
          <w:sz w:val="24"/>
          <w:szCs w:val="24"/>
        </w:rPr>
        <w:t xml:space="preserve"> </w:t>
      </w:r>
    </w:p>
    <w:p w:rsidR="00C51E13" w:rsidRPr="00A67F0D" w:rsidRDefault="00947B4E" w:rsidP="00E84701">
      <w:pPr>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E84701">
      <w:pPr>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spacing w:line="360" w:lineRule="auto"/>
        <w:ind w:left="567"/>
        <w:jc w:val="both"/>
        <w:rPr>
          <w:rFonts w:asciiTheme="minorHAnsi" w:hAnsiTheme="minorHAnsi" w:cs="Arial"/>
          <w:bCs/>
          <w:sz w:val="24"/>
          <w:szCs w:val="24"/>
        </w:rPr>
      </w:pPr>
    </w:p>
    <w:p w:rsidR="00C51E13" w:rsidRPr="00A67F0D" w:rsidRDefault="00C51E13" w:rsidP="00B43ECE">
      <w:pPr>
        <w:pStyle w:val="1"/>
        <w:spacing w:line="360" w:lineRule="auto"/>
        <w:ind w:lef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w:t>
      </w:r>
      <w:r w:rsidR="004F3864">
        <w:rPr>
          <w:rFonts w:asciiTheme="minorHAnsi" w:hAnsiTheme="minorHAnsi" w:cs="Arial"/>
          <w:b w:val="0"/>
          <w:bCs/>
          <w:sz w:val="24"/>
          <w:szCs w:val="24"/>
        </w:rPr>
        <w:t>a</w:t>
      </w:r>
      <w:r w:rsidRPr="00A67F0D">
        <w:rPr>
          <w:rFonts w:asciiTheme="minorHAnsi" w:hAnsiTheme="minorHAnsi" w:cs="Arial"/>
          <w:b w:val="0"/>
          <w:bCs/>
          <w:sz w:val="24"/>
          <w:szCs w:val="24"/>
        </w:rPr>
        <w:t>,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B43ECE">
      <w:pPr>
        <w:spacing w:line="360" w:lineRule="auto"/>
        <w:ind w:left="567"/>
        <w:jc w:val="both"/>
        <w:rPr>
          <w:rFonts w:asciiTheme="minorHAnsi" w:hAnsiTheme="minorHAnsi" w:cs="Arial"/>
          <w:bCs/>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B43ECE">
      <w:pPr>
        <w:ind w:left="567"/>
        <w:jc w:val="center"/>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B378FC" w:rsidRPr="00A67F0D" w:rsidRDefault="00B378FC"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B378FC" w:rsidRPr="00A67F0D" w:rsidRDefault="00B378FC" w:rsidP="00B43ECE">
      <w:pPr>
        <w:pStyle w:val="2"/>
        <w:ind w:left="1368"/>
        <w:jc w:val="center"/>
        <w:rPr>
          <w:rFonts w:asciiTheme="minorHAnsi" w:hAnsiTheme="minorHAnsi" w:cs="Arial"/>
          <w:sz w:val="24"/>
          <w:szCs w:val="24"/>
        </w:rPr>
      </w:pPr>
    </w:p>
    <w:p w:rsidR="00B378FC" w:rsidRPr="00A67F0D" w:rsidRDefault="00B378FC" w:rsidP="00B43ECE">
      <w:pPr>
        <w:pStyle w:val="2"/>
        <w:ind w:left="1368"/>
        <w:jc w:val="center"/>
        <w:rPr>
          <w:rFonts w:asciiTheme="minorHAnsi" w:hAnsiTheme="minorHAnsi" w:cs="Arial"/>
          <w:sz w:val="24"/>
          <w:szCs w:val="24"/>
        </w:rPr>
      </w:pPr>
    </w:p>
    <w:p w:rsidR="00C51E13" w:rsidRPr="00A67F0D" w:rsidRDefault="007D4E2A" w:rsidP="00B43ECE">
      <w:pPr>
        <w:jc w:val="center"/>
        <w:rPr>
          <w:rFonts w:asciiTheme="minorHAnsi" w:hAnsiTheme="minorHAnsi" w:cs="Arial"/>
          <w:b/>
          <w:sz w:val="24"/>
          <w:szCs w:val="24"/>
        </w:rPr>
      </w:pPr>
      <w:r w:rsidRPr="00A67F0D">
        <w:rPr>
          <w:rFonts w:asciiTheme="minorHAnsi" w:hAnsiTheme="minorHAnsi" w:cs="Arial"/>
          <w:b/>
          <w:sz w:val="24"/>
          <w:szCs w:val="24"/>
        </w:rPr>
        <w:t>ANEXO 4</w:t>
      </w:r>
      <w:r w:rsidR="00C51E13" w:rsidRPr="00A67F0D">
        <w:rPr>
          <w:rFonts w:asciiTheme="minorHAnsi" w:hAnsiTheme="minorHAnsi" w:cs="Arial"/>
          <w:b/>
          <w:sz w:val="24"/>
          <w:szCs w:val="24"/>
        </w:rPr>
        <w:t xml:space="preserve"> </w:t>
      </w:r>
    </w:p>
    <w:p w:rsidR="00C51E13" w:rsidRPr="00A67F0D" w:rsidRDefault="00947B4E" w:rsidP="00B43ECE">
      <w:pPr>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B43ECE">
      <w:pPr>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B43ECE">
      <w:pPr>
        <w:jc w:val="right"/>
        <w:rPr>
          <w:rFonts w:asciiTheme="minorHAnsi" w:hAnsiTheme="minorHAnsi" w:cs="Arial"/>
          <w:sz w:val="24"/>
          <w:szCs w:val="24"/>
        </w:rPr>
      </w:pPr>
    </w:p>
    <w:p w:rsidR="00C51E13" w:rsidRPr="00A67F0D" w:rsidRDefault="00C51E13" w:rsidP="00B43ECE">
      <w:pPr>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B43ECE">
      <w:pPr>
        <w:rPr>
          <w:rFonts w:asciiTheme="minorHAnsi" w:hAnsiTheme="minorHAnsi" w:cs="Arial"/>
          <w:sz w:val="24"/>
          <w:szCs w:val="24"/>
        </w:rPr>
      </w:pPr>
    </w:p>
    <w:p w:rsidR="00B86A4E" w:rsidRPr="00A67F0D" w:rsidRDefault="00B86A4E" w:rsidP="00B43ECE">
      <w:pPr>
        <w:rPr>
          <w:rFonts w:asciiTheme="minorHAnsi" w:hAnsiTheme="minorHAnsi" w:cs="Arial"/>
          <w:sz w:val="24"/>
          <w:szCs w:val="24"/>
        </w:rPr>
      </w:pPr>
    </w:p>
    <w:p w:rsidR="00B86A4E" w:rsidRPr="00A67F0D" w:rsidRDefault="00B86A4E" w:rsidP="00B43ECE">
      <w:pPr>
        <w:rPr>
          <w:rFonts w:asciiTheme="minorHAnsi" w:hAnsiTheme="minorHAnsi" w:cs="Arial"/>
          <w:sz w:val="24"/>
          <w:szCs w:val="24"/>
        </w:rPr>
      </w:pP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B43ECE">
      <w:pPr>
        <w:pStyle w:val="4"/>
        <w:ind w:left="900" w:firstLine="0"/>
        <w:jc w:val="both"/>
        <w:rPr>
          <w:rFonts w:asciiTheme="minorHAnsi" w:hAnsiTheme="minorHAnsi" w:cs="Arial"/>
          <w:b w:val="0"/>
          <w:sz w:val="24"/>
          <w:szCs w:val="24"/>
        </w:rPr>
      </w:pPr>
    </w:p>
    <w:p w:rsidR="00C51E13" w:rsidRPr="00A67F0D" w:rsidRDefault="00C51E13" w:rsidP="00B43ECE">
      <w:pPr>
        <w:pStyle w:val="4"/>
        <w:ind w:left="0" w:firstLine="0"/>
        <w:jc w:val="both"/>
        <w:rPr>
          <w:rFonts w:asciiTheme="minorHAnsi" w:hAnsiTheme="minorHAnsi" w:cs="Arial"/>
          <w:b w:val="0"/>
          <w:sz w:val="24"/>
          <w:szCs w:val="24"/>
        </w:rPr>
      </w:pPr>
    </w:p>
    <w:p w:rsidR="00C51E13" w:rsidRPr="00A67F0D" w:rsidRDefault="00C51E13" w:rsidP="00B43ECE">
      <w:pPr>
        <w:pStyle w:val="4"/>
        <w:ind w:left="0" w:firstLine="0"/>
        <w:jc w:val="both"/>
        <w:rPr>
          <w:rFonts w:asciiTheme="minorHAnsi" w:hAnsiTheme="minorHAnsi" w:cs="Arial"/>
          <w:b w:val="0"/>
          <w:sz w:val="24"/>
          <w:szCs w:val="24"/>
        </w:rPr>
      </w:pPr>
    </w:p>
    <w:p w:rsidR="00C51E13" w:rsidRPr="00A67F0D" w:rsidRDefault="00C51E13" w:rsidP="00B43ECE">
      <w:pPr>
        <w:pStyle w:val="4"/>
        <w:spacing w:line="360" w:lineRule="auto"/>
        <w:ind w:left="0"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b w:val="0"/>
          <w:sz w:val="24"/>
          <w:szCs w:val="24"/>
        </w:rPr>
      </w:pPr>
    </w:p>
    <w:p w:rsidR="00C51E13" w:rsidRPr="00A67F0D" w:rsidRDefault="00C51E13" w:rsidP="00B43ECE">
      <w:pPr>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B43ECE">
      <w:pPr>
        <w:jc w:val="center"/>
        <w:rPr>
          <w:rFonts w:asciiTheme="minorHAnsi" w:hAnsiTheme="minorHAnsi" w:cs="Arial"/>
          <w:sz w:val="24"/>
          <w:szCs w:val="24"/>
        </w:rPr>
      </w:pPr>
    </w:p>
    <w:p w:rsidR="00C51E13" w:rsidRPr="00A67F0D" w:rsidRDefault="00C51E13" w:rsidP="00B43ECE">
      <w:pPr>
        <w:jc w:val="center"/>
        <w:rPr>
          <w:rFonts w:asciiTheme="minorHAnsi" w:hAnsiTheme="minorHAnsi" w:cs="Arial"/>
          <w:sz w:val="24"/>
          <w:szCs w:val="24"/>
        </w:rPr>
      </w:pPr>
    </w:p>
    <w:p w:rsidR="00C51E13" w:rsidRPr="00A67F0D" w:rsidRDefault="00C51E13" w:rsidP="00B43ECE">
      <w:pPr>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B43ECE">
      <w:pP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D90E96" w:rsidRPr="00A67F0D" w:rsidRDefault="00D90E96" w:rsidP="00B43ECE">
      <w:pPr>
        <w:ind w:left="567"/>
        <w:jc w:val="center"/>
        <w:rPr>
          <w:rFonts w:asciiTheme="minorHAnsi" w:hAnsiTheme="minorHAnsi" w:cs="Arial"/>
          <w:b/>
          <w:sz w:val="24"/>
          <w:szCs w:val="24"/>
        </w:rPr>
      </w:pPr>
    </w:p>
    <w:p w:rsidR="007B7897" w:rsidRDefault="007B7897" w:rsidP="00B43ECE">
      <w:pPr>
        <w:ind w:left="567"/>
        <w:jc w:val="center"/>
        <w:rPr>
          <w:rFonts w:asciiTheme="minorHAnsi" w:hAnsiTheme="minorHAnsi" w:cs="Arial"/>
          <w:b/>
          <w:sz w:val="24"/>
          <w:szCs w:val="24"/>
        </w:rPr>
      </w:pPr>
    </w:p>
    <w:p w:rsidR="00267509" w:rsidRPr="00A67F0D" w:rsidRDefault="007D4E2A" w:rsidP="00B43ECE">
      <w:pPr>
        <w:ind w:left="567"/>
        <w:jc w:val="center"/>
        <w:rPr>
          <w:rFonts w:asciiTheme="minorHAnsi" w:hAnsiTheme="minorHAnsi" w:cs="Arial"/>
          <w:b/>
          <w:sz w:val="24"/>
          <w:szCs w:val="24"/>
        </w:rPr>
      </w:pPr>
      <w:r w:rsidRPr="00A67F0D">
        <w:rPr>
          <w:rFonts w:asciiTheme="minorHAnsi" w:hAnsiTheme="minorHAnsi" w:cs="Arial"/>
          <w:b/>
          <w:sz w:val="24"/>
          <w:szCs w:val="24"/>
        </w:rPr>
        <w:t>ANEXO 4</w:t>
      </w:r>
      <w:r w:rsidR="00267509" w:rsidRPr="00A67F0D">
        <w:rPr>
          <w:rFonts w:asciiTheme="minorHAnsi" w:hAnsiTheme="minorHAnsi" w:cs="Arial"/>
          <w:b/>
          <w:sz w:val="24"/>
          <w:szCs w:val="24"/>
        </w:rPr>
        <w:t xml:space="preserve"> </w:t>
      </w:r>
    </w:p>
    <w:p w:rsidR="00267509" w:rsidRPr="00A67F0D" w:rsidRDefault="00947B4E" w:rsidP="00B43ECE">
      <w:pPr>
        <w:ind w:lef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B43ECE">
      <w:pPr>
        <w:ind w:lef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B43ECE">
      <w:pPr>
        <w:ind w:left="567"/>
        <w:jc w:val="right"/>
        <w:rPr>
          <w:rFonts w:asciiTheme="minorHAnsi" w:hAnsiTheme="minorHAnsi" w:cs="Arial"/>
          <w:sz w:val="24"/>
          <w:szCs w:val="24"/>
        </w:rPr>
      </w:pPr>
    </w:p>
    <w:p w:rsidR="00267509" w:rsidRPr="00A67F0D" w:rsidRDefault="00267509"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spacing w:line="360" w:lineRule="auto"/>
        <w:ind w:lef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w:t>
      </w:r>
      <w:r w:rsidR="004F3864">
        <w:rPr>
          <w:rFonts w:asciiTheme="minorHAnsi" w:hAnsiTheme="minorHAnsi" w:cs="Arial"/>
          <w:b w:val="0"/>
          <w:bCs/>
          <w:sz w:val="24"/>
          <w:szCs w:val="24"/>
        </w:rPr>
        <w:t>a</w:t>
      </w:r>
      <w:r w:rsidRPr="00A67F0D">
        <w:rPr>
          <w:rFonts w:asciiTheme="minorHAnsi" w:hAnsiTheme="minorHAnsi" w:cs="Arial"/>
          <w:b w:val="0"/>
          <w:bCs/>
          <w:sz w:val="24"/>
          <w:szCs w:val="24"/>
        </w:rPr>
        <w:t>, asociados y personal a su cargo no nos encontramos  en  ninguno de los  supuestos contenidos en dicho precepto legal.</w:t>
      </w:r>
    </w:p>
    <w:p w:rsidR="00267509" w:rsidRPr="00A67F0D" w:rsidRDefault="00267509" w:rsidP="00B43ECE">
      <w:pPr>
        <w:pStyle w:val="4"/>
        <w:spacing w:line="360" w:lineRule="auto"/>
        <w:ind w:left="567" w:firstLine="0"/>
        <w:jc w:val="both"/>
        <w:rPr>
          <w:rFonts w:asciiTheme="minorHAnsi" w:hAnsiTheme="minorHAnsi" w:cs="Arial"/>
          <w:b w:val="0"/>
          <w:bCs/>
          <w:sz w:val="24"/>
          <w:szCs w:val="24"/>
        </w:rPr>
      </w:pPr>
    </w:p>
    <w:p w:rsidR="00267509" w:rsidRPr="00A67F0D" w:rsidRDefault="00267509" w:rsidP="00B43ECE">
      <w:pPr>
        <w:pStyle w:val="4"/>
        <w:ind w:left="567" w:firstLine="0"/>
        <w:jc w:val="both"/>
        <w:rPr>
          <w:rFonts w:asciiTheme="minorHAnsi" w:hAnsiTheme="minorHAnsi" w:cs="Arial"/>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B43ECE">
      <w:pPr>
        <w:ind w:left="567"/>
        <w:jc w:val="center"/>
        <w:rPr>
          <w:rFonts w:asciiTheme="minorHAnsi" w:hAnsiTheme="minorHAnsi" w:cs="Arial"/>
          <w:sz w:val="24"/>
          <w:szCs w:val="24"/>
        </w:rPr>
      </w:pPr>
    </w:p>
    <w:p w:rsidR="00267509" w:rsidRPr="00A67F0D" w:rsidRDefault="00267509" w:rsidP="00B43ECE">
      <w:pPr>
        <w:ind w:left="567"/>
        <w:jc w:val="center"/>
        <w:rPr>
          <w:rFonts w:asciiTheme="minorHAnsi" w:hAnsiTheme="minorHAnsi" w:cs="Arial"/>
          <w:sz w:val="24"/>
          <w:szCs w:val="24"/>
        </w:rPr>
      </w:pPr>
    </w:p>
    <w:p w:rsidR="00267509" w:rsidRPr="00A67F0D" w:rsidRDefault="00267509"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B43ECE">
      <w:pPr>
        <w:pStyle w:val="2"/>
        <w:ind w:left="567"/>
        <w:rPr>
          <w:rFonts w:asciiTheme="minorHAnsi" w:hAnsiTheme="minorHAnsi" w:cs="Arial"/>
          <w:sz w:val="24"/>
          <w:szCs w:val="24"/>
        </w:rPr>
      </w:pPr>
    </w:p>
    <w:p w:rsidR="00765CE7" w:rsidRPr="00A67F0D" w:rsidRDefault="00765CE7" w:rsidP="00B43ECE">
      <w:pPr>
        <w:pStyle w:val="2"/>
        <w:ind w:left="567"/>
        <w:jc w:val="center"/>
        <w:rPr>
          <w:rFonts w:asciiTheme="minorHAnsi" w:hAnsiTheme="minorHAnsi" w:cs="Arial"/>
          <w:sz w:val="24"/>
          <w:szCs w:val="24"/>
        </w:rPr>
      </w:pPr>
    </w:p>
    <w:p w:rsidR="00B378FC" w:rsidRPr="00A67F0D" w:rsidRDefault="00B378FC" w:rsidP="00B43ECE">
      <w:pPr>
        <w:pStyle w:val="2"/>
        <w:ind w:left="0"/>
        <w:rPr>
          <w:rFonts w:asciiTheme="minorHAnsi" w:hAnsiTheme="minorHAnsi" w:cs="Arial"/>
          <w:sz w:val="24"/>
          <w:szCs w:val="24"/>
        </w:rPr>
      </w:pPr>
    </w:p>
    <w:p w:rsidR="00B378FC" w:rsidRPr="00A67F0D" w:rsidRDefault="009C79B8" w:rsidP="00B43ECE">
      <w:pPr>
        <w:pStyle w:val="2"/>
        <w:ind w:lef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7D4E2A" w:rsidP="00B43ECE">
      <w:pPr>
        <w:jc w:val="center"/>
        <w:rPr>
          <w:rFonts w:asciiTheme="minorHAnsi" w:hAnsiTheme="minorHAnsi" w:cs="Arial"/>
          <w:b/>
          <w:sz w:val="24"/>
          <w:szCs w:val="24"/>
        </w:rPr>
      </w:pPr>
      <w:r w:rsidRPr="00A67F0D">
        <w:rPr>
          <w:rFonts w:asciiTheme="minorHAnsi" w:hAnsiTheme="minorHAnsi" w:cs="Arial"/>
          <w:b/>
          <w:sz w:val="24"/>
          <w:szCs w:val="24"/>
        </w:rPr>
        <w:lastRenderedPageBreak/>
        <w:t>ANEXO 5</w:t>
      </w:r>
    </w:p>
    <w:p w:rsidR="00283BB3" w:rsidRPr="00A67F0D" w:rsidRDefault="00283BB3" w:rsidP="00B43ECE">
      <w:pPr>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B43ECE">
      <w:pPr>
        <w:jc w:val="right"/>
        <w:rPr>
          <w:rFonts w:asciiTheme="minorHAnsi" w:hAnsiTheme="minorHAnsi" w:cs="Arial"/>
          <w:sz w:val="24"/>
          <w:szCs w:val="24"/>
        </w:rPr>
      </w:pPr>
    </w:p>
    <w:p w:rsidR="00283BB3" w:rsidRPr="00A67F0D" w:rsidRDefault="00283BB3" w:rsidP="00B43ECE">
      <w:pPr>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B43ECE">
      <w:pPr>
        <w:pStyle w:val="4"/>
        <w:ind w:left="900" w:firstLine="0"/>
        <w:jc w:val="both"/>
        <w:rPr>
          <w:rFonts w:asciiTheme="minorHAnsi" w:hAnsiTheme="minorHAnsi" w:cs="Arial"/>
          <w:b w:val="0"/>
          <w:sz w:val="24"/>
          <w:szCs w:val="24"/>
        </w:rPr>
      </w:pPr>
    </w:p>
    <w:p w:rsidR="00283BB3" w:rsidRPr="00A67F0D" w:rsidRDefault="00283BB3" w:rsidP="00B43ECE">
      <w:pPr>
        <w:pStyle w:val="4"/>
        <w:ind w:left="0" w:firstLine="0"/>
        <w:jc w:val="both"/>
        <w:rPr>
          <w:rFonts w:asciiTheme="minorHAnsi" w:hAnsiTheme="minorHAnsi" w:cs="Arial"/>
          <w:b w:val="0"/>
          <w:sz w:val="24"/>
          <w:szCs w:val="24"/>
        </w:rPr>
      </w:pPr>
    </w:p>
    <w:p w:rsidR="00283BB3" w:rsidRPr="00A67F0D" w:rsidRDefault="00283BB3" w:rsidP="00B43ECE">
      <w:pPr>
        <w:pStyle w:val="4"/>
        <w:ind w:left="0" w:firstLine="0"/>
        <w:jc w:val="both"/>
        <w:rPr>
          <w:rFonts w:asciiTheme="minorHAnsi" w:hAnsiTheme="minorHAnsi" w:cs="Arial"/>
          <w:b w:val="0"/>
          <w:sz w:val="24"/>
          <w:szCs w:val="24"/>
        </w:rPr>
      </w:pPr>
    </w:p>
    <w:p w:rsidR="00283BB3" w:rsidRPr="00A67F0D" w:rsidRDefault="00283BB3" w:rsidP="00B43ECE">
      <w:pPr>
        <w:pStyle w:val="4"/>
        <w:spacing w:line="360" w:lineRule="auto"/>
        <w:ind w:left="0"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b w:val="0"/>
          <w:sz w:val="24"/>
          <w:szCs w:val="24"/>
        </w:rPr>
      </w:pP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B43ECE">
      <w:pPr>
        <w:jc w:val="center"/>
        <w:rPr>
          <w:rFonts w:asciiTheme="minorHAnsi" w:hAnsiTheme="minorHAnsi" w:cs="Arial"/>
          <w:sz w:val="24"/>
          <w:szCs w:val="24"/>
        </w:rPr>
      </w:pPr>
    </w:p>
    <w:p w:rsidR="00283BB3" w:rsidRPr="00A67F0D" w:rsidRDefault="00283BB3" w:rsidP="00B43ECE">
      <w:pPr>
        <w:jc w:val="center"/>
        <w:rPr>
          <w:rFonts w:asciiTheme="minorHAnsi" w:hAnsiTheme="minorHAnsi" w:cs="Arial"/>
          <w:sz w:val="24"/>
          <w:szCs w:val="24"/>
        </w:rPr>
      </w:pP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B43ECE">
      <w:pPr>
        <w:rPr>
          <w:rFonts w:asciiTheme="minorHAnsi" w:hAnsiTheme="minorHAnsi" w:cs="Arial"/>
          <w:sz w:val="24"/>
          <w:szCs w:val="24"/>
        </w:rPr>
      </w:pPr>
    </w:p>
    <w:p w:rsidR="00283BB3" w:rsidRPr="00A67F0D" w:rsidRDefault="009C79B8" w:rsidP="00B43ECE">
      <w:pPr>
        <w:ind w:left="567"/>
        <w:jc w:val="center"/>
        <w:rPr>
          <w:rFonts w:asciiTheme="minorHAnsi" w:hAnsiTheme="minorHAnsi" w:cs="Arial"/>
          <w:b/>
          <w:sz w:val="24"/>
          <w:szCs w:val="24"/>
        </w:rPr>
      </w:pPr>
      <w:r w:rsidRPr="00A67F0D">
        <w:rPr>
          <w:rFonts w:asciiTheme="minorHAnsi" w:hAnsiTheme="minorHAnsi" w:cs="Arial"/>
          <w:b/>
          <w:sz w:val="24"/>
          <w:szCs w:val="24"/>
        </w:rPr>
        <w:br w:type="page"/>
      </w:r>
      <w:r w:rsidR="007D4E2A" w:rsidRPr="00A67F0D">
        <w:rPr>
          <w:rFonts w:asciiTheme="minorHAnsi" w:hAnsiTheme="minorHAnsi" w:cs="Arial"/>
          <w:b/>
          <w:sz w:val="24"/>
          <w:szCs w:val="24"/>
        </w:rPr>
        <w:lastRenderedPageBreak/>
        <w:t>ANEXO 5</w:t>
      </w:r>
      <w:r w:rsidR="00283BB3" w:rsidRPr="00A67F0D">
        <w:rPr>
          <w:rFonts w:asciiTheme="minorHAnsi" w:hAnsiTheme="minorHAnsi" w:cs="Arial"/>
          <w:b/>
          <w:sz w:val="24"/>
          <w:szCs w:val="24"/>
        </w:rPr>
        <w:t xml:space="preserve"> </w:t>
      </w:r>
    </w:p>
    <w:p w:rsidR="00283BB3" w:rsidRPr="00A67F0D" w:rsidRDefault="00283BB3" w:rsidP="00B43ECE">
      <w:pPr>
        <w:ind w:lef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B43ECE">
      <w:pPr>
        <w:ind w:left="567"/>
        <w:jc w:val="right"/>
        <w:rPr>
          <w:rFonts w:asciiTheme="minorHAnsi" w:hAnsiTheme="minorHAnsi" w:cs="Arial"/>
          <w:sz w:val="24"/>
          <w:szCs w:val="24"/>
        </w:rPr>
      </w:pPr>
    </w:p>
    <w:p w:rsidR="00283BB3" w:rsidRPr="00A67F0D" w:rsidRDefault="00283BB3"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spacing w:line="360" w:lineRule="auto"/>
        <w:ind w:lef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B43ECE">
      <w:pPr>
        <w:pStyle w:val="4"/>
        <w:spacing w:line="360" w:lineRule="auto"/>
        <w:ind w:left="567" w:firstLine="0"/>
        <w:jc w:val="both"/>
        <w:rPr>
          <w:rFonts w:asciiTheme="minorHAnsi" w:hAnsiTheme="minorHAnsi" w:cs="Arial"/>
          <w:b w:val="0"/>
          <w:bCs/>
          <w:sz w:val="24"/>
          <w:szCs w:val="24"/>
        </w:rPr>
      </w:pPr>
    </w:p>
    <w:p w:rsidR="00283BB3" w:rsidRPr="00A67F0D" w:rsidRDefault="00283BB3" w:rsidP="00B43ECE">
      <w:pPr>
        <w:pStyle w:val="4"/>
        <w:ind w:left="567" w:firstLine="0"/>
        <w:jc w:val="both"/>
        <w:rPr>
          <w:rFonts w:asciiTheme="minorHAnsi" w:hAnsiTheme="minorHAnsi" w:cs="Arial"/>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B43ECE">
      <w:pPr>
        <w:ind w:left="567"/>
        <w:jc w:val="center"/>
        <w:rPr>
          <w:rFonts w:asciiTheme="minorHAnsi" w:hAnsiTheme="minorHAnsi" w:cs="Arial"/>
          <w:sz w:val="24"/>
          <w:szCs w:val="24"/>
        </w:rPr>
      </w:pPr>
    </w:p>
    <w:p w:rsidR="00283BB3" w:rsidRPr="00A67F0D" w:rsidRDefault="00283BB3" w:rsidP="00B43ECE">
      <w:pPr>
        <w:ind w:left="567"/>
        <w:jc w:val="center"/>
        <w:rPr>
          <w:rFonts w:asciiTheme="minorHAnsi" w:hAnsiTheme="minorHAnsi" w:cs="Arial"/>
          <w:sz w:val="24"/>
          <w:szCs w:val="24"/>
        </w:rPr>
      </w:pP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F265BC" w:rsidRPr="00A67F0D" w:rsidRDefault="00F265BC" w:rsidP="00B43ECE">
      <w:pPr>
        <w:ind w:left="567"/>
        <w:rPr>
          <w:rFonts w:asciiTheme="minorHAnsi" w:hAnsiTheme="minorHAnsi" w:cs="Arial"/>
          <w:sz w:val="24"/>
          <w:szCs w:val="24"/>
        </w:rPr>
      </w:pPr>
    </w:p>
    <w:p w:rsidR="00F265BC" w:rsidRPr="00A67F0D" w:rsidRDefault="00F265BC"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B43ECE">
      <w:pPr>
        <w:pStyle w:val="2"/>
        <w:ind w:left="567"/>
        <w:rPr>
          <w:rFonts w:asciiTheme="minorHAnsi" w:hAnsiTheme="minorHAnsi" w:cs="Arial"/>
          <w:sz w:val="24"/>
          <w:szCs w:val="24"/>
        </w:rPr>
      </w:pPr>
    </w:p>
    <w:p w:rsidR="00283BB3" w:rsidRPr="00A67F0D" w:rsidRDefault="00283BB3" w:rsidP="00B43ECE">
      <w:pPr>
        <w:pStyle w:val="2"/>
        <w:ind w:left="567"/>
        <w:jc w:val="center"/>
        <w:rPr>
          <w:rFonts w:asciiTheme="minorHAnsi" w:hAnsiTheme="minorHAnsi" w:cs="Arial"/>
          <w:sz w:val="24"/>
          <w:szCs w:val="24"/>
        </w:rPr>
      </w:pPr>
    </w:p>
    <w:p w:rsidR="00804EF3" w:rsidRPr="00A67F0D" w:rsidRDefault="00804EF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D90E96" w:rsidRPr="00A67F0D" w:rsidRDefault="00D90E96" w:rsidP="00B43ECE">
      <w:pPr>
        <w:jc w:val="center"/>
        <w:rPr>
          <w:rFonts w:asciiTheme="minorHAnsi" w:hAnsiTheme="minorHAnsi" w:cs="Arial"/>
          <w:b/>
          <w:sz w:val="24"/>
          <w:szCs w:val="24"/>
        </w:rPr>
      </w:pPr>
    </w:p>
    <w:p w:rsidR="00D30A6E" w:rsidRPr="00A67F0D" w:rsidRDefault="00D30A6E" w:rsidP="00D30A6E">
      <w:pPr>
        <w:jc w:val="center"/>
        <w:rPr>
          <w:rFonts w:asciiTheme="minorHAnsi" w:hAnsiTheme="minorHAnsi" w:cs="Arial"/>
          <w:b/>
          <w:sz w:val="22"/>
          <w:szCs w:val="24"/>
        </w:rPr>
      </w:pPr>
      <w:r w:rsidRPr="00A67F0D">
        <w:rPr>
          <w:rFonts w:asciiTheme="minorHAnsi" w:hAnsiTheme="minorHAnsi" w:cs="Arial"/>
          <w:b/>
          <w:sz w:val="22"/>
          <w:szCs w:val="24"/>
        </w:rPr>
        <w:t>ANEXO 6</w:t>
      </w:r>
    </w:p>
    <w:p w:rsidR="00D30A6E" w:rsidRPr="00A67F0D" w:rsidRDefault="00D30A6E" w:rsidP="00D30A6E">
      <w:pPr>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D30A6E">
      <w:pPr>
        <w:jc w:val="center"/>
        <w:rPr>
          <w:rFonts w:asciiTheme="minorHAnsi" w:hAnsiTheme="minorHAnsi" w:cs="Arial"/>
          <w:b/>
          <w:sz w:val="22"/>
          <w:szCs w:val="22"/>
        </w:rPr>
      </w:pPr>
    </w:p>
    <w:p w:rsidR="00D30A6E" w:rsidRPr="00A67F0D" w:rsidRDefault="00D30A6E" w:rsidP="00D30A6E">
      <w:pPr>
        <w:jc w:val="right"/>
        <w:rPr>
          <w:rFonts w:asciiTheme="minorHAnsi" w:hAnsiTheme="minorHAnsi" w:cs="Arial"/>
          <w:sz w:val="22"/>
          <w:szCs w:val="22"/>
        </w:rPr>
      </w:pPr>
    </w:p>
    <w:p w:rsidR="00D30A6E" w:rsidRPr="00A67F0D" w:rsidRDefault="00D30A6E" w:rsidP="00D30A6E">
      <w:pPr>
        <w:ind w:right="324"/>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20</w:t>
      </w:r>
      <w:r w:rsidR="0057503B" w:rsidRPr="00A67F0D">
        <w:rPr>
          <w:rFonts w:asciiTheme="minorHAnsi" w:hAnsiTheme="minorHAnsi" w:cs="Arial"/>
          <w:sz w:val="22"/>
          <w:szCs w:val="22"/>
        </w:rPr>
        <w:t>.</w:t>
      </w:r>
    </w:p>
    <w:p w:rsidR="00D30A6E" w:rsidRPr="00A67F0D" w:rsidRDefault="00D30A6E" w:rsidP="00D30A6E">
      <w:pPr>
        <w:ind w:right="324"/>
        <w:jc w:val="right"/>
        <w:rPr>
          <w:rFonts w:asciiTheme="minorHAnsi" w:hAnsiTheme="minorHAnsi" w:cs="Arial"/>
          <w:sz w:val="22"/>
          <w:szCs w:val="22"/>
        </w:rPr>
      </w:pPr>
    </w:p>
    <w:p w:rsidR="00D30A6E" w:rsidRPr="00A67F0D" w:rsidRDefault="00D30A6E" w:rsidP="00D30A6E">
      <w:pPr>
        <w:ind w:left="-360" w:right="-432"/>
        <w:jc w:val="center"/>
        <w:rPr>
          <w:rFonts w:asciiTheme="minorHAnsi" w:hAnsiTheme="minorHAnsi" w:cs="Arial"/>
          <w:sz w:val="22"/>
          <w:szCs w:val="22"/>
        </w:rPr>
      </w:pPr>
    </w:p>
    <w:p w:rsidR="00D30A6E" w:rsidRPr="00A67F0D" w:rsidRDefault="00D30A6E" w:rsidP="00D30A6E">
      <w:pPr>
        <w:pStyle w:val="1"/>
        <w:ind w:left="426" w:right="324"/>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4A11BD" w:rsidP="004F3864">
            <w:pPr>
              <w:rPr>
                <w:rFonts w:asciiTheme="minorHAnsi" w:hAnsiTheme="minorHAnsi" w:cs="Arial"/>
                <w:sz w:val="22"/>
                <w:szCs w:val="22"/>
              </w:rPr>
            </w:pPr>
            <w:r w:rsidRPr="004A11BD">
              <w:rPr>
                <w:rFonts w:asciiTheme="minorHAnsi" w:hAnsiTheme="minorHAnsi" w:cs="Arial"/>
                <w:sz w:val="22"/>
                <w:szCs w:val="22"/>
              </w:rPr>
              <w:t>Copia del recibo de pago de bases</w:t>
            </w:r>
          </w:p>
        </w:tc>
      </w:tr>
      <w:tr w:rsidR="004A11BD" w:rsidRPr="00A67F0D" w:rsidTr="00D30A6E">
        <w:trPr>
          <w:trHeight w:val="543"/>
          <w:jc w:val="center"/>
        </w:trPr>
        <w:tc>
          <w:tcPr>
            <w:tcW w:w="719" w:type="dxa"/>
            <w:vAlign w:val="center"/>
          </w:tcPr>
          <w:p w:rsidR="004A11BD" w:rsidRPr="00A67F0D" w:rsidRDefault="004A11BD" w:rsidP="004A11BD">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w:t>
            </w:r>
            <w:r>
              <w:rPr>
                <w:rFonts w:asciiTheme="minorHAnsi" w:hAnsiTheme="minorHAnsi" w:cs="Arial"/>
                <w:sz w:val="22"/>
                <w:szCs w:val="22"/>
              </w:rPr>
              <w:t>B</w:t>
            </w:r>
          </w:p>
        </w:tc>
        <w:tc>
          <w:tcPr>
            <w:tcW w:w="9001" w:type="dxa"/>
            <w:vAlign w:val="center"/>
          </w:tcPr>
          <w:p w:rsidR="004A11BD" w:rsidRPr="00A67F0D" w:rsidRDefault="004A11BD" w:rsidP="004A11BD">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p>
        </w:tc>
      </w:tr>
      <w:tr w:rsidR="00D30A6E" w:rsidRPr="00A67F0D" w:rsidTr="00D30A6E">
        <w:trPr>
          <w:trHeight w:val="567"/>
          <w:jc w:val="center"/>
        </w:trPr>
        <w:tc>
          <w:tcPr>
            <w:tcW w:w="719" w:type="dxa"/>
            <w:vAlign w:val="center"/>
          </w:tcPr>
          <w:p w:rsidR="00D30A6E" w:rsidRPr="00A67F0D" w:rsidRDefault="004A11BD" w:rsidP="00D30A6E">
            <w:pPr>
              <w:spacing w:line="240" w:lineRule="exact"/>
              <w:jc w:val="center"/>
              <w:rPr>
                <w:rFonts w:asciiTheme="minorHAnsi" w:hAnsiTheme="minorHAnsi" w:cs="Arial"/>
                <w:sz w:val="22"/>
                <w:szCs w:val="22"/>
              </w:rPr>
            </w:pPr>
            <w:r>
              <w:rPr>
                <w:rFonts w:asciiTheme="minorHAnsi" w:hAnsiTheme="minorHAnsi" w:cs="Arial"/>
                <w:sz w:val="22"/>
                <w:szCs w:val="22"/>
              </w:rPr>
              <w:t>C</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(anexo 2)</w:t>
            </w:r>
          </w:p>
        </w:tc>
      </w:tr>
      <w:tr w:rsidR="00D30A6E" w:rsidRPr="00A67F0D" w:rsidTr="00D30A6E">
        <w:trPr>
          <w:trHeight w:val="630"/>
          <w:jc w:val="center"/>
        </w:trPr>
        <w:tc>
          <w:tcPr>
            <w:tcW w:w="719" w:type="dxa"/>
            <w:vAlign w:val="center"/>
          </w:tcPr>
          <w:p w:rsidR="00D30A6E" w:rsidRPr="00A67F0D" w:rsidRDefault="004A11BD" w:rsidP="00D30A6E">
            <w:pPr>
              <w:spacing w:line="240" w:lineRule="exact"/>
              <w:jc w:val="center"/>
              <w:rPr>
                <w:rFonts w:asciiTheme="minorHAnsi" w:hAnsiTheme="minorHAnsi" w:cs="Arial"/>
                <w:sz w:val="22"/>
                <w:szCs w:val="22"/>
              </w:rPr>
            </w:pPr>
            <w:r>
              <w:rPr>
                <w:rFonts w:asciiTheme="minorHAnsi" w:hAnsiTheme="minorHAnsi" w:cs="Arial"/>
                <w:sz w:val="22"/>
                <w:szCs w:val="22"/>
              </w:rPr>
              <w:t>D</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4A11BD" w:rsidP="00D30A6E">
            <w:pPr>
              <w:spacing w:line="240" w:lineRule="exact"/>
              <w:jc w:val="center"/>
              <w:rPr>
                <w:rFonts w:asciiTheme="minorHAnsi" w:hAnsiTheme="minorHAnsi" w:cs="Arial"/>
                <w:sz w:val="22"/>
                <w:szCs w:val="22"/>
              </w:rPr>
            </w:pPr>
            <w:r>
              <w:rPr>
                <w:rFonts w:asciiTheme="minorHAnsi" w:hAnsiTheme="minorHAnsi" w:cs="Arial"/>
                <w:sz w:val="22"/>
                <w:szCs w:val="22"/>
              </w:rPr>
              <w:t>E</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(anexo 3)</w:t>
            </w:r>
          </w:p>
        </w:tc>
      </w:tr>
      <w:tr w:rsidR="00D30A6E" w:rsidRPr="00A67F0D" w:rsidTr="00D30A6E">
        <w:trPr>
          <w:trHeight w:val="567"/>
          <w:jc w:val="center"/>
        </w:trPr>
        <w:tc>
          <w:tcPr>
            <w:tcW w:w="719" w:type="dxa"/>
            <w:vAlign w:val="center"/>
          </w:tcPr>
          <w:p w:rsidR="00D30A6E" w:rsidRPr="00A67F0D" w:rsidRDefault="004A11BD" w:rsidP="00D30A6E">
            <w:pPr>
              <w:spacing w:line="240" w:lineRule="exact"/>
              <w:jc w:val="center"/>
              <w:rPr>
                <w:rFonts w:asciiTheme="minorHAnsi" w:hAnsiTheme="minorHAnsi" w:cs="Arial"/>
                <w:sz w:val="22"/>
                <w:szCs w:val="22"/>
              </w:rPr>
            </w:pPr>
            <w:r>
              <w:rPr>
                <w:rFonts w:asciiTheme="minorHAnsi" w:hAnsiTheme="minorHAnsi" w:cs="Arial"/>
                <w:sz w:val="22"/>
                <w:szCs w:val="22"/>
              </w:rPr>
              <w:t>F</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(anexo 4)</w:t>
            </w:r>
          </w:p>
        </w:tc>
      </w:tr>
      <w:tr w:rsidR="00E5513F" w:rsidRPr="00A67F0D" w:rsidTr="00E5513F">
        <w:trPr>
          <w:trHeight w:val="509"/>
          <w:jc w:val="center"/>
        </w:trPr>
        <w:tc>
          <w:tcPr>
            <w:tcW w:w="719" w:type="dxa"/>
            <w:vAlign w:val="center"/>
          </w:tcPr>
          <w:p w:rsidR="00E5513F" w:rsidRPr="00A67F0D" w:rsidRDefault="004A11BD" w:rsidP="00D30A6E">
            <w:pPr>
              <w:spacing w:line="240" w:lineRule="exact"/>
              <w:jc w:val="center"/>
              <w:rPr>
                <w:rFonts w:asciiTheme="minorHAnsi" w:hAnsiTheme="minorHAnsi" w:cs="Arial"/>
                <w:sz w:val="22"/>
                <w:szCs w:val="22"/>
              </w:rPr>
            </w:pPr>
            <w:r>
              <w:rPr>
                <w:rFonts w:asciiTheme="minorHAnsi" w:hAnsiTheme="minorHAnsi" w:cs="Arial"/>
                <w:sz w:val="22"/>
                <w:szCs w:val="22"/>
              </w:rPr>
              <w:t>G</w:t>
            </w:r>
          </w:p>
        </w:tc>
        <w:tc>
          <w:tcPr>
            <w:tcW w:w="9001" w:type="dxa"/>
            <w:vAlign w:val="center"/>
          </w:tcPr>
          <w:p w:rsidR="00E5513F" w:rsidRPr="00A67F0D" w:rsidRDefault="004421F6" w:rsidP="00D30A6E">
            <w:pPr>
              <w:rPr>
                <w:rFonts w:asciiTheme="minorHAnsi" w:hAnsiTheme="minorHAnsi" w:cs="Arial"/>
                <w:sz w:val="22"/>
                <w:szCs w:val="22"/>
              </w:rPr>
            </w:pPr>
            <w:r>
              <w:rPr>
                <w:rFonts w:asciiTheme="minorHAnsi" w:hAnsiTheme="minorHAnsi" w:cs="Arial"/>
                <w:sz w:val="22"/>
                <w:szCs w:val="22"/>
              </w:rPr>
              <w:t xml:space="preserve">Currículum </w:t>
            </w:r>
            <w:r w:rsidR="00E5513F" w:rsidRPr="00A67F0D">
              <w:rPr>
                <w:rFonts w:asciiTheme="minorHAnsi" w:hAnsiTheme="minorHAnsi" w:cs="Arial"/>
                <w:sz w:val="22"/>
                <w:szCs w:val="22"/>
              </w:rPr>
              <w:t xml:space="preserve">del licitante  </w:t>
            </w:r>
          </w:p>
        </w:tc>
      </w:tr>
      <w:tr w:rsidR="00D30A6E" w:rsidRPr="00A67F0D" w:rsidTr="00D30A6E">
        <w:trPr>
          <w:trHeight w:val="603"/>
          <w:jc w:val="center"/>
        </w:trPr>
        <w:tc>
          <w:tcPr>
            <w:tcW w:w="719" w:type="dxa"/>
            <w:vAlign w:val="center"/>
          </w:tcPr>
          <w:p w:rsidR="00D30A6E" w:rsidRPr="00A67F0D" w:rsidRDefault="004A11BD" w:rsidP="00D30A6E">
            <w:pPr>
              <w:spacing w:line="240" w:lineRule="exact"/>
              <w:jc w:val="center"/>
              <w:rPr>
                <w:rFonts w:asciiTheme="minorHAnsi" w:hAnsiTheme="minorHAnsi" w:cs="Arial"/>
                <w:sz w:val="22"/>
                <w:szCs w:val="22"/>
              </w:rPr>
            </w:pPr>
            <w:r>
              <w:rPr>
                <w:rFonts w:asciiTheme="minorHAnsi" w:hAnsiTheme="minorHAnsi" w:cs="Arial"/>
                <w:sz w:val="22"/>
                <w:szCs w:val="22"/>
              </w:rPr>
              <w:t>H</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(anexo 5)</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t>ANEXO 7</w:t>
      </w:r>
    </w:p>
    <w:p w:rsidR="009C79B8" w:rsidRPr="00A67F0D"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C79B8" w:rsidRPr="004A11BD" w:rsidRDefault="004A11BD" w:rsidP="009C79B8">
      <w:pPr>
        <w:jc w:val="center"/>
        <w:rPr>
          <w:rFonts w:asciiTheme="minorHAnsi" w:hAnsiTheme="minorHAnsi" w:cs="Arial"/>
          <w:b/>
          <w:sz w:val="24"/>
          <w:szCs w:val="24"/>
          <w:lang w:val="es-MX"/>
        </w:rPr>
      </w:pPr>
      <w:r w:rsidRPr="004A11BD">
        <w:rPr>
          <w:rFonts w:asciiTheme="minorHAnsi" w:hAnsiTheme="minorHAnsi" w:cs="Arial"/>
          <w:b/>
          <w:sz w:val="24"/>
          <w:szCs w:val="24"/>
          <w:lang w:val="es-MX"/>
        </w:rPr>
        <w:t xml:space="preserve">PAQUETE: </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5513F" w:rsidRPr="00A67F0D" w:rsidTr="00B42195">
        <w:trPr>
          <w:trHeight w:val="214"/>
          <w:tblHeader/>
        </w:trPr>
        <w:tc>
          <w:tcPr>
            <w:tcW w:w="819"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No. De</w:t>
            </w:r>
          </w:p>
          <w:p w:rsidR="00E5513F" w:rsidRPr="00A67F0D" w:rsidRDefault="00E5513F" w:rsidP="00B42195">
            <w:pPr>
              <w:jc w:val="center"/>
              <w:rPr>
                <w:rFonts w:asciiTheme="minorHAnsi" w:hAnsiTheme="minorHAnsi" w:cs="Arial"/>
                <w:b/>
                <w:bCs/>
                <w:lang w:val="es-MX" w:eastAsia="es-MX"/>
              </w:rPr>
            </w:pPr>
            <w:r w:rsidRPr="00A67F0D">
              <w:rPr>
                <w:rFonts w:asciiTheme="minorHAnsi" w:hAnsiTheme="minorHAnsi" w:cs="Arial"/>
                <w:b/>
                <w:bCs/>
                <w:sz w:val="18"/>
                <w:szCs w:val="18"/>
                <w:lang w:val="es-MX" w:eastAsia="es-MX"/>
              </w:rPr>
              <w:t>Partida</w:t>
            </w:r>
          </w:p>
        </w:tc>
        <w:tc>
          <w:tcPr>
            <w:tcW w:w="4138"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620"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1129" w:type="dxa"/>
            <w:shd w:val="clear" w:color="auto" w:fill="E6E6E6"/>
          </w:tcPr>
          <w:p w:rsidR="00E5513F" w:rsidRPr="00A67F0D" w:rsidRDefault="00E5513F" w:rsidP="00B42195">
            <w:pPr>
              <w:jc w:val="center"/>
              <w:rPr>
                <w:rFonts w:asciiTheme="minorHAnsi" w:hAnsiTheme="minorHAnsi" w:cs="Arial"/>
                <w:b/>
                <w:bCs/>
                <w:sz w:val="18"/>
                <w:szCs w:val="18"/>
                <w:lang w:val="es-MX" w:eastAsia="es-MX"/>
              </w:rPr>
            </w:pPr>
          </w:p>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C97E2B" w:rsidRPr="00E309A7" w:rsidRDefault="00C97E2B"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C97E2B" w:rsidRPr="00E309A7" w:rsidRDefault="00C97E2B"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4C285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lastRenderedPageBreak/>
        <w:t>ANEXO 8</w:t>
      </w:r>
    </w:p>
    <w:p w:rsidR="00206D6E" w:rsidRPr="00A67F0D"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30220F" w:rsidRPr="00A67F0D" w:rsidRDefault="0030220F" w:rsidP="00E5513F">
      <w:pPr>
        <w:ind w:left="-426" w:right="-426"/>
        <w:jc w:val="center"/>
        <w:rPr>
          <w:rFonts w:asciiTheme="minorHAnsi" w:hAnsiTheme="minorHAnsi" w:cs="Arial"/>
          <w:b/>
          <w:sz w:val="24"/>
          <w:szCs w:val="24"/>
        </w:rPr>
      </w:pP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COMITÉ DE ADQUISICIONES, ARRENDAMIENTOS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Y SERVICIOS DE OFICIALÍA MAYOR DE GOBIERNO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DEL ESTADO DE  BAJA CALIFORNIA</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w:t>
      </w:r>
      <w:r w:rsidRPr="00A67F0D">
        <w:rPr>
          <w:rFonts w:asciiTheme="minorHAnsi" w:hAnsiTheme="minorHAnsi" w:cs="Arial"/>
          <w:szCs w:val="24"/>
        </w:rPr>
        <w:t xml:space="preserve"> para </w:t>
      </w:r>
      <w:r w:rsidR="0057503B" w:rsidRPr="00A67F0D">
        <w:rPr>
          <w:rFonts w:asciiTheme="minorHAnsi" w:hAnsiTheme="minorHAnsi" w:cs="Arial"/>
          <w:szCs w:val="24"/>
        </w:rPr>
        <w:t>_______(ÓRGANO SOLICITANTE)_____</w:t>
      </w:r>
      <w:r w:rsidRPr="00A67F0D">
        <w:rPr>
          <w:rFonts w:asciiTheme="minorHAnsi" w:hAnsiTheme="minorHAnsi" w:cs="Arial"/>
          <w:szCs w:val="24"/>
        </w:rPr>
        <w:t>, de acuerdo a las especi</w:t>
      </w:r>
      <w:r w:rsidR="00E5513F" w:rsidRPr="00A67F0D">
        <w:rPr>
          <w:rFonts w:asciiTheme="minorHAnsi" w:hAnsiTheme="minorHAnsi" w:cs="Arial"/>
          <w:szCs w:val="24"/>
        </w:rPr>
        <w:t xml:space="preserve">ficaciones correspondientes a los </w:t>
      </w:r>
      <w:r w:rsidR="007252D7" w:rsidRPr="00A67F0D">
        <w:rPr>
          <w:rFonts w:asciiTheme="minorHAnsi" w:hAnsiTheme="minorHAnsi" w:cs="Arial"/>
          <w:szCs w:val="24"/>
        </w:rPr>
        <w:t>PA</w:t>
      </w:r>
      <w:r w:rsidR="00E5513F" w:rsidRPr="00A67F0D">
        <w:rPr>
          <w:rFonts w:asciiTheme="minorHAnsi" w:hAnsiTheme="minorHAnsi" w:cs="Arial"/>
          <w:szCs w:val="24"/>
        </w:rPr>
        <w:t>QUETES</w:t>
      </w:r>
      <w:r w:rsidR="00D30A6E" w:rsidRPr="00A67F0D">
        <w:rPr>
          <w:rFonts w:asciiTheme="minorHAnsi" w:hAnsiTheme="minorHAnsi" w:cs="Arial"/>
          <w:szCs w:val="24"/>
        </w:rPr>
        <w:t>: ___</w:t>
      </w:r>
      <w:r w:rsidRPr="00A67F0D">
        <w:rPr>
          <w:rFonts w:asciiTheme="minorHAnsi" w:hAnsiTheme="minorHAnsi" w:cs="Arial"/>
          <w:szCs w:val="24"/>
        </w:rPr>
        <w:t xml:space="preserve">___ incluidos en el catalogo de conceptos respectivo, de acuerdo a lo siguiente: </w:t>
      </w:r>
    </w:p>
    <w:p w:rsidR="0030220F" w:rsidRPr="00A67F0D" w:rsidRDefault="007252D7"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PA</w:t>
      </w:r>
      <w:r w:rsidR="00E5513F" w:rsidRPr="00A67F0D">
        <w:rPr>
          <w:rFonts w:asciiTheme="minorHAnsi" w:hAnsiTheme="minorHAnsi" w:cs="Arial"/>
          <w:szCs w:val="24"/>
        </w:rPr>
        <w:t>QUETE</w:t>
      </w:r>
      <w:r w:rsidR="0030220F" w:rsidRPr="00A67F0D">
        <w:rPr>
          <w:rFonts w:asciiTheme="minorHAnsi" w:hAnsiTheme="minorHAnsi" w:cs="Arial"/>
          <w:szCs w:val="24"/>
        </w:rPr>
        <w:t xml:space="preserve"> NO. ____ Por la suma total de: $__________________ Son (_________________) </w:t>
      </w:r>
      <w:r w:rsidR="0030220F" w:rsidRPr="00A67F0D">
        <w:rPr>
          <w:rFonts w:asciiTheme="minorHAnsi" w:hAnsiTheme="minorHAnsi" w:cs="Arial"/>
          <w:b/>
          <w:bCs/>
          <w:szCs w:val="24"/>
        </w:rPr>
        <w:t>sin incluir</w:t>
      </w:r>
      <w:r w:rsidR="0030220F" w:rsidRPr="00A67F0D">
        <w:rPr>
          <w:rFonts w:asciiTheme="minorHAnsi" w:hAnsiTheme="minorHAnsi" w:cs="Arial"/>
          <w:szCs w:val="24"/>
        </w:rPr>
        <w:t xml:space="preserve"> el I.V.A. o por el monto que se determine con arreglo a los incrementos o reducciones que el comprador determine.</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a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651791" w:rsidRPr="00A67F0D" w:rsidRDefault="004C285E" w:rsidP="00B43ECE">
      <w:pPr>
        <w:jc w:val="center"/>
        <w:rPr>
          <w:rFonts w:asciiTheme="minorHAnsi" w:hAnsiTheme="minorHAnsi" w:cs="Arial"/>
          <w:b/>
          <w:sz w:val="24"/>
          <w:szCs w:val="24"/>
        </w:rPr>
      </w:pPr>
      <w:r w:rsidRPr="00A67F0D">
        <w:rPr>
          <w:rFonts w:asciiTheme="minorHAnsi" w:hAnsiTheme="minorHAnsi" w:cs="Arial"/>
          <w:b/>
          <w:sz w:val="24"/>
          <w:szCs w:val="24"/>
        </w:rPr>
        <w:lastRenderedPageBreak/>
        <w:t>ANEXO 9</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r w:rsidR="00360907" w:rsidRPr="00A67F0D">
        <w:rPr>
          <w:rFonts w:asciiTheme="minorHAnsi" w:hAnsiTheme="minorHAnsi" w:cs="Arial"/>
          <w:sz w:val="24"/>
          <w:szCs w:val="24"/>
        </w:rPr>
        <w:t xml:space="preserve">de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43ECE">
      <w:pPr>
        <w:pStyle w:val="1"/>
        <w:jc w:val="both"/>
        <w:rPr>
          <w:rFonts w:asciiTheme="minorHAnsi" w:hAnsiTheme="minorHAnsi" w:cs="Arial"/>
          <w:b w:val="0"/>
          <w:sz w:val="24"/>
          <w:szCs w:val="24"/>
        </w:rPr>
      </w:pPr>
    </w:p>
    <w:p w:rsidR="00651791" w:rsidRPr="00A67F0D" w:rsidRDefault="00651791" w:rsidP="00B43ECE">
      <w:pPr>
        <w:pStyle w:val="1"/>
        <w:ind w:left="426"/>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E5513F">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(anexo 7)</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E5513F">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(anexo 8)</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11"/>
      <w:footerReference w:type="even" r:id="rId12"/>
      <w:footerReference w:type="defaul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4863" w:rsidRDefault="008F4863">
      <w:r>
        <w:separator/>
      </w:r>
    </w:p>
  </w:endnote>
  <w:endnote w:type="continuationSeparator" w:id="0">
    <w:p w:rsidR="008F4863" w:rsidRDefault="008F48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Arial (W1)">
    <w:altName w:val="Arial"/>
    <w:charset w:val="00"/>
    <w:family w:val="swiss"/>
    <w:pitch w:val="variable"/>
    <w:sig w:usb0="20007A87" w:usb1="80000000" w:usb2="00000008" w:usb3="00000000" w:csb0="000001FF" w:csb1="00000000"/>
  </w:font>
  <w:font w:name="Optima">
    <w:panose1 w:val="020B0502050508020304"/>
    <w:charset w:val="00"/>
    <w:family w:val="swiss"/>
    <w:pitch w:val="variable"/>
    <w:sig w:usb0="00000007" w:usb1="00000000" w:usb2="00000000" w:usb3="00000000" w:csb0="00000093" w:csb1="00000000"/>
  </w:font>
  <w:font w:name="MS Serif">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E2B" w:rsidRDefault="00C97E2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97E2B" w:rsidRDefault="00C97E2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E2B" w:rsidRDefault="00C97E2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C97E2B" w:rsidRPr="00113CC4" w:rsidRDefault="00C97E2B"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OM-ISEP-181-2020</w:t>
    </w:r>
  </w:p>
  <w:p w:rsidR="00C97E2B" w:rsidRDefault="00C97E2B"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4648E">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4648E">
      <w:rPr>
        <w:rStyle w:val="Nmerodepgina"/>
        <w:rFonts w:ascii="Tahoma" w:hAnsi="Tahoma" w:cs="Tahoma"/>
        <w:bCs/>
        <w:i/>
        <w:iCs/>
        <w:noProof/>
        <w:sz w:val="18"/>
        <w:szCs w:val="18"/>
      </w:rPr>
      <w:t>71</w:t>
    </w:r>
    <w:r w:rsidRPr="00113CC4">
      <w:rPr>
        <w:rStyle w:val="Nmerodepgina"/>
        <w:rFonts w:ascii="Tahoma" w:hAnsi="Tahoma" w:cs="Tahoma"/>
        <w:bCs/>
        <w:i/>
        <w:iCs/>
        <w:sz w:val="18"/>
        <w:szCs w:val="18"/>
      </w:rPr>
      <w:fldChar w:fldCharType="end"/>
    </w:r>
  </w:p>
  <w:p w:rsidR="00C97E2B" w:rsidRPr="00113CC4" w:rsidRDefault="00C97E2B"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4863" w:rsidRDefault="008F4863">
      <w:r>
        <w:separator/>
      </w:r>
    </w:p>
  </w:footnote>
  <w:footnote w:type="continuationSeparator" w:id="0">
    <w:p w:rsidR="008F4863" w:rsidRDefault="008F48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E2B" w:rsidRPr="000E6C34" w:rsidRDefault="00C97E2B"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97E2B" w:rsidRDefault="00C97E2B" w:rsidP="00727738">
    <w:pPr>
      <w:jc w:val="center"/>
      <w:rPr>
        <w:rFonts w:ascii="Arial" w:hAnsi="Arial" w:cs="Arial"/>
      </w:rPr>
    </w:pPr>
    <w:r>
      <w:rPr>
        <w:rFonts w:ascii="Arial" w:hAnsi="Arial" w:cs="Arial"/>
      </w:rPr>
      <w:t>COMITÉ DE ADQUISICIONES, ARRENDAMIENTOS Y SERVICIOS</w:t>
    </w:r>
  </w:p>
  <w:p w:rsidR="00C97E2B" w:rsidRPr="000E6C34" w:rsidRDefault="00C97E2B" w:rsidP="00727738">
    <w:pPr>
      <w:jc w:val="center"/>
      <w:rPr>
        <w:rFonts w:ascii="Arial" w:hAnsi="Arial" w:cs="Arial"/>
      </w:rPr>
    </w:pPr>
    <w:r>
      <w:rPr>
        <w:rFonts w:ascii="Arial" w:hAnsi="Arial" w:cs="Arial"/>
      </w:rPr>
      <w:t xml:space="preserve"> DE OFICIALIA MAYOR DE GOBIERNO DEL ESTADO DE BAJA CALIFORNIA</w:t>
    </w:r>
  </w:p>
  <w:p w:rsidR="00C97E2B" w:rsidRPr="00050FAB" w:rsidRDefault="00C97E2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C97E2B" w:rsidRPr="00727738" w:rsidRDefault="00C97E2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E86609"/>
    <w:multiLevelType w:val="hybridMultilevel"/>
    <w:tmpl w:val="A9DA9D70"/>
    <w:lvl w:ilvl="0" w:tplc="0A060BF8">
      <w:start w:val="1"/>
      <w:numFmt w:val="decimal"/>
      <w:lvlText w:val="%1)"/>
      <w:lvlJc w:val="left"/>
      <w:pPr>
        <w:tabs>
          <w:tab w:val="num" w:pos="975"/>
        </w:tabs>
        <w:ind w:left="97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1E0E44F3"/>
    <w:multiLevelType w:val="hybridMultilevel"/>
    <w:tmpl w:val="EA04510A"/>
    <w:lvl w:ilvl="0" w:tplc="DBDE95C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81E41D1"/>
    <w:multiLevelType w:val="hybridMultilevel"/>
    <w:tmpl w:val="9B7C6868"/>
    <w:lvl w:ilvl="0" w:tplc="E32EF4E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6FF3623"/>
    <w:multiLevelType w:val="hybridMultilevel"/>
    <w:tmpl w:val="A9DA9D70"/>
    <w:lvl w:ilvl="0" w:tplc="0A060BF8">
      <w:start w:val="1"/>
      <w:numFmt w:val="decimal"/>
      <w:lvlText w:val="%1)"/>
      <w:lvlJc w:val="left"/>
      <w:pPr>
        <w:tabs>
          <w:tab w:val="num" w:pos="975"/>
        </w:tabs>
        <w:ind w:left="97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5C1C72BF"/>
    <w:multiLevelType w:val="hybridMultilevel"/>
    <w:tmpl w:val="6EF2AE7E"/>
    <w:lvl w:ilvl="0" w:tplc="DB82C05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9">
    <w:nsid w:val="5F324D55"/>
    <w:multiLevelType w:val="hybridMultilevel"/>
    <w:tmpl w:val="EA3A44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BAD1434"/>
    <w:multiLevelType w:val="hybridMultilevel"/>
    <w:tmpl w:val="930A89F2"/>
    <w:lvl w:ilvl="0" w:tplc="080A0015">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F4E6272"/>
    <w:multiLevelType w:val="hybridMultilevel"/>
    <w:tmpl w:val="8A26683C"/>
    <w:lvl w:ilvl="0" w:tplc="795C523E">
      <w:start w:val="1"/>
      <w:numFmt w:val="lowerLetter"/>
      <w:lvlText w:val="%1)"/>
      <w:lvlJc w:val="left"/>
      <w:pPr>
        <w:tabs>
          <w:tab w:val="num" w:pos="770"/>
        </w:tabs>
        <w:ind w:left="770" w:hanging="360"/>
      </w:pPr>
      <w:rPr>
        <w:rFonts w:hint="default"/>
        <w:b/>
      </w:rPr>
    </w:lvl>
    <w:lvl w:ilvl="1" w:tplc="455A0FCC">
      <w:start w:val="1"/>
      <w:numFmt w:val="decimal"/>
      <w:lvlText w:val="%2."/>
      <w:lvlJc w:val="left"/>
      <w:pPr>
        <w:tabs>
          <w:tab w:val="num" w:pos="1490"/>
        </w:tabs>
        <w:ind w:left="1490" w:hanging="360"/>
      </w:pPr>
      <w:rPr>
        <w:rFonts w:hint="default"/>
        <w:b/>
      </w:rPr>
    </w:lvl>
    <w:lvl w:ilvl="2" w:tplc="4B3CAF2A">
      <w:start w:val="1"/>
      <w:numFmt w:val="upperLetter"/>
      <w:lvlText w:val="%3."/>
      <w:lvlJc w:val="left"/>
      <w:pPr>
        <w:tabs>
          <w:tab w:val="num" w:pos="2390"/>
        </w:tabs>
        <w:ind w:left="2390" w:hanging="360"/>
      </w:pPr>
      <w:rPr>
        <w:rFonts w:hint="default"/>
        <w:b/>
      </w:rPr>
    </w:lvl>
    <w:lvl w:ilvl="3" w:tplc="0C0A000F" w:tentative="1">
      <w:start w:val="1"/>
      <w:numFmt w:val="decimal"/>
      <w:lvlText w:val="%4."/>
      <w:lvlJc w:val="left"/>
      <w:pPr>
        <w:tabs>
          <w:tab w:val="num" w:pos="2930"/>
        </w:tabs>
        <w:ind w:left="2930" w:hanging="360"/>
      </w:pPr>
    </w:lvl>
    <w:lvl w:ilvl="4" w:tplc="0C0A0019" w:tentative="1">
      <w:start w:val="1"/>
      <w:numFmt w:val="lowerLetter"/>
      <w:lvlText w:val="%5."/>
      <w:lvlJc w:val="left"/>
      <w:pPr>
        <w:tabs>
          <w:tab w:val="num" w:pos="3650"/>
        </w:tabs>
        <w:ind w:left="3650" w:hanging="360"/>
      </w:pPr>
    </w:lvl>
    <w:lvl w:ilvl="5" w:tplc="0C0A001B" w:tentative="1">
      <w:start w:val="1"/>
      <w:numFmt w:val="lowerRoman"/>
      <w:lvlText w:val="%6."/>
      <w:lvlJc w:val="right"/>
      <w:pPr>
        <w:tabs>
          <w:tab w:val="num" w:pos="4370"/>
        </w:tabs>
        <w:ind w:left="4370" w:hanging="180"/>
      </w:pPr>
    </w:lvl>
    <w:lvl w:ilvl="6" w:tplc="0C0A000F" w:tentative="1">
      <w:start w:val="1"/>
      <w:numFmt w:val="decimal"/>
      <w:lvlText w:val="%7."/>
      <w:lvlJc w:val="left"/>
      <w:pPr>
        <w:tabs>
          <w:tab w:val="num" w:pos="5090"/>
        </w:tabs>
        <w:ind w:left="5090" w:hanging="360"/>
      </w:pPr>
    </w:lvl>
    <w:lvl w:ilvl="7" w:tplc="0C0A0019" w:tentative="1">
      <w:start w:val="1"/>
      <w:numFmt w:val="lowerLetter"/>
      <w:lvlText w:val="%8."/>
      <w:lvlJc w:val="left"/>
      <w:pPr>
        <w:tabs>
          <w:tab w:val="num" w:pos="5810"/>
        </w:tabs>
        <w:ind w:left="5810" w:hanging="360"/>
      </w:pPr>
    </w:lvl>
    <w:lvl w:ilvl="8" w:tplc="0C0A001B" w:tentative="1">
      <w:start w:val="1"/>
      <w:numFmt w:val="lowerRoman"/>
      <w:lvlText w:val="%9."/>
      <w:lvlJc w:val="right"/>
      <w:pPr>
        <w:tabs>
          <w:tab w:val="num" w:pos="6530"/>
        </w:tabs>
        <w:ind w:left="6530" w:hanging="180"/>
      </w:pPr>
    </w:lvl>
  </w:abstractNum>
  <w:abstractNum w:abstractNumId="12">
    <w:nsid w:val="72D36893"/>
    <w:multiLevelType w:val="hybridMultilevel"/>
    <w:tmpl w:val="3F4CD87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987053A"/>
    <w:multiLevelType w:val="hybridMultilevel"/>
    <w:tmpl w:val="248C6054"/>
    <w:lvl w:ilvl="0" w:tplc="E7F42AC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C383B67"/>
    <w:multiLevelType w:val="hybridMultilevel"/>
    <w:tmpl w:val="4C9C7E94"/>
    <w:lvl w:ilvl="0" w:tplc="B7FCC6D0">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8"/>
  </w:num>
  <w:num w:numId="5">
    <w:abstractNumId w:val="1"/>
  </w:num>
  <w:num w:numId="6">
    <w:abstractNumId w:val="7"/>
  </w:num>
  <w:num w:numId="7">
    <w:abstractNumId w:val="0"/>
  </w:num>
  <w:num w:numId="8">
    <w:abstractNumId w:val="11"/>
  </w:num>
  <w:num w:numId="9">
    <w:abstractNumId w:val="14"/>
  </w:num>
  <w:num w:numId="10">
    <w:abstractNumId w:val="9"/>
  </w:num>
  <w:num w:numId="11">
    <w:abstractNumId w:val="12"/>
  </w:num>
  <w:num w:numId="12">
    <w:abstractNumId w:val="13"/>
  </w:num>
  <w:num w:numId="13">
    <w:abstractNumId w:val="4"/>
  </w:num>
  <w:num w:numId="14">
    <w:abstractNumId w:val="5"/>
  </w:num>
  <w:num w:numId="15">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109"/>
    <w:rsid w:val="00007398"/>
    <w:rsid w:val="00007836"/>
    <w:rsid w:val="00010445"/>
    <w:rsid w:val="00010659"/>
    <w:rsid w:val="00010E70"/>
    <w:rsid w:val="000124A3"/>
    <w:rsid w:val="0001362A"/>
    <w:rsid w:val="0001653F"/>
    <w:rsid w:val="000215FF"/>
    <w:rsid w:val="00021ACD"/>
    <w:rsid w:val="00023480"/>
    <w:rsid w:val="0002633E"/>
    <w:rsid w:val="000272AB"/>
    <w:rsid w:val="00027F3E"/>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21B7"/>
    <w:rsid w:val="00055A78"/>
    <w:rsid w:val="0006058E"/>
    <w:rsid w:val="00061C84"/>
    <w:rsid w:val="000620B9"/>
    <w:rsid w:val="00062341"/>
    <w:rsid w:val="000650CA"/>
    <w:rsid w:val="000651E9"/>
    <w:rsid w:val="00070003"/>
    <w:rsid w:val="00070BEE"/>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B734B"/>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03D"/>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52CE"/>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16965"/>
    <w:rsid w:val="00223879"/>
    <w:rsid w:val="00223AD7"/>
    <w:rsid w:val="00223C72"/>
    <w:rsid w:val="002269BB"/>
    <w:rsid w:val="00230979"/>
    <w:rsid w:val="00231837"/>
    <w:rsid w:val="002358C3"/>
    <w:rsid w:val="00235F4B"/>
    <w:rsid w:val="002368CA"/>
    <w:rsid w:val="00236B26"/>
    <w:rsid w:val="00237F14"/>
    <w:rsid w:val="0024134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61927"/>
    <w:rsid w:val="00261D98"/>
    <w:rsid w:val="00262D89"/>
    <w:rsid w:val="00263CF6"/>
    <w:rsid w:val="002645D6"/>
    <w:rsid w:val="002672EE"/>
    <w:rsid w:val="00267509"/>
    <w:rsid w:val="00271556"/>
    <w:rsid w:val="0027162F"/>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2E5"/>
    <w:rsid w:val="002A4A2D"/>
    <w:rsid w:val="002A4B59"/>
    <w:rsid w:val="002A7E93"/>
    <w:rsid w:val="002B011A"/>
    <w:rsid w:val="002B6DEB"/>
    <w:rsid w:val="002B721A"/>
    <w:rsid w:val="002C1A61"/>
    <w:rsid w:val="002C1DF9"/>
    <w:rsid w:val="002C3BFA"/>
    <w:rsid w:val="002C420D"/>
    <w:rsid w:val="002C5512"/>
    <w:rsid w:val="002D1367"/>
    <w:rsid w:val="002D1D43"/>
    <w:rsid w:val="002D2946"/>
    <w:rsid w:val="002D3A6F"/>
    <w:rsid w:val="002D5CCC"/>
    <w:rsid w:val="002D741B"/>
    <w:rsid w:val="002D7487"/>
    <w:rsid w:val="002D7FD1"/>
    <w:rsid w:val="002E007B"/>
    <w:rsid w:val="002E1ABC"/>
    <w:rsid w:val="002E369C"/>
    <w:rsid w:val="002E39BA"/>
    <w:rsid w:val="002E3A2B"/>
    <w:rsid w:val="002E62D1"/>
    <w:rsid w:val="002E6D01"/>
    <w:rsid w:val="002F18F0"/>
    <w:rsid w:val="0030008F"/>
    <w:rsid w:val="0030111A"/>
    <w:rsid w:val="0030220F"/>
    <w:rsid w:val="00302E60"/>
    <w:rsid w:val="00303CC5"/>
    <w:rsid w:val="00305352"/>
    <w:rsid w:val="00305C50"/>
    <w:rsid w:val="003107CF"/>
    <w:rsid w:val="00310947"/>
    <w:rsid w:val="003122D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62E"/>
    <w:rsid w:val="00357AEB"/>
    <w:rsid w:val="00357F5B"/>
    <w:rsid w:val="00360851"/>
    <w:rsid w:val="00360907"/>
    <w:rsid w:val="00362926"/>
    <w:rsid w:val="00363DB7"/>
    <w:rsid w:val="0036458D"/>
    <w:rsid w:val="00365144"/>
    <w:rsid w:val="00367FE1"/>
    <w:rsid w:val="0037092C"/>
    <w:rsid w:val="00371049"/>
    <w:rsid w:val="00371097"/>
    <w:rsid w:val="00371A8A"/>
    <w:rsid w:val="003725DA"/>
    <w:rsid w:val="00373242"/>
    <w:rsid w:val="00373951"/>
    <w:rsid w:val="00374BFA"/>
    <w:rsid w:val="003759D2"/>
    <w:rsid w:val="00376296"/>
    <w:rsid w:val="00380AC5"/>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793"/>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30A3B"/>
    <w:rsid w:val="00430BF4"/>
    <w:rsid w:val="00436E12"/>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1BD"/>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759A"/>
    <w:rsid w:val="004E11D0"/>
    <w:rsid w:val="004E1F25"/>
    <w:rsid w:val="004E2231"/>
    <w:rsid w:val="004E30C4"/>
    <w:rsid w:val="004E64A0"/>
    <w:rsid w:val="004E6713"/>
    <w:rsid w:val="004F083A"/>
    <w:rsid w:val="004F3864"/>
    <w:rsid w:val="004F4DF8"/>
    <w:rsid w:val="004F7FB6"/>
    <w:rsid w:val="00500DCF"/>
    <w:rsid w:val="00500DE1"/>
    <w:rsid w:val="00502336"/>
    <w:rsid w:val="0050272F"/>
    <w:rsid w:val="00504454"/>
    <w:rsid w:val="00504835"/>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4CE"/>
    <w:rsid w:val="0054160F"/>
    <w:rsid w:val="0054185E"/>
    <w:rsid w:val="00542448"/>
    <w:rsid w:val="00542AF7"/>
    <w:rsid w:val="005434AC"/>
    <w:rsid w:val="00543663"/>
    <w:rsid w:val="00543B40"/>
    <w:rsid w:val="00544189"/>
    <w:rsid w:val="005443AC"/>
    <w:rsid w:val="00545006"/>
    <w:rsid w:val="005454F9"/>
    <w:rsid w:val="00545D18"/>
    <w:rsid w:val="00546CD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4BA"/>
    <w:rsid w:val="00580727"/>
    <w:rsid w:val="00580CEF"/>
    <w:rsid w:val="00582348"/>
    <w:rsid w:val="0058454E"/>
    <w:rsid w:val="005856BE"/>
    <w:rsid w:val="005861C4"/>
    <w:rsid w:val="00586C24"/>
    <w:rsid w:val="00587393"/>
    <w:rsid w:val="0059043F"/>
    <w:rsid w:val="005943B8"/>
    <w:rsid w:val="00594D52"/>
    <w:rsid w:val="00595675"/>
    <w:rsid w:val="00595F2A"/>
    <w:rsid w:val="00595F4C"/>
    <w:rsid w:val="00596E75"/>
    <w:rsid w:val="0059719D"/>
    <w:rsid w:val="005973EA"/>
    <w:rsid w:val="005A0817"/>
    <w:rsid w:val="005A1027"/>
    <w:rsid w:val="005A2905"/>
    <w:rsid w:val="005A2A0E"/>
    <w:rsid w:val="005A2F24"/>
    <w:rsid w:val="005A39D0"/>
    <w:rsid w:val="005A44EA"/>
    <w:rsid w:val="005A56D6"/>
    <w:rsid w:val="005A6340"/>
    <w:rsid w:val="005A63C8"/>
    <w:rsid w:val="005A6436"/>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45EC"/>
    <w:rsid w:val="005F68CA"/>
    <w:rsid w:val="005F6BC4"/>
    <w:rsid w:val="005F6BF7"/>
    <w:rsid w:val="005F6F31"/>
    <w:rsid w:val="005F72E3"/>
    <w:rsid w:val="005F7808"/>
    <w:rsid w:val="005F7822"/>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69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0722"/>
    <w:rsid w:val="00732DE8"/>
    <w:rsid w:val="00734B37"/>
    <w:rsid w:val="00735377"/>
    <w:rsid w:val="00735DD4"/>
    <w:rsid w:val="00736ADE"/>
    <w:rsid w:val="00736AFD"/>
    <w:rsid w:val="00736E87"/>
    <w:rsid w:val="00737000"/>
    <w:rsid w:val="00737C1F"/>
    <w:rsid w:val="007400D0"/>
    <w:rsid w:val="00741727"/>
    <w:rsid w:val="00741883"/>
    <w:rsid w:val="00742F4F"/>
    <w:rsid w:val="00744E77"/>
    <w:rsid w:val="00746CCB"/>
    <w:rsid w:val="007645A9"/>
    <w:rsid w:val="00764897"/>
    <w:rsid w:val="00765453"/>
    <w:rsid w:val="00765CE7"/>
    <w:rsid w:val="00772457"/>
    <w:rsid w:val="007741E9"/>
    <w:rsid w:val="0077456E"/>
    <w:rsid w:val="00776D2E"/>
    <w:rsid w:val="0078142C"/>
    <w:rsid w:val="00781ED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A71A0"/>
    <w:rsid w:val="007B5467"/>
    <w:rsid w:val="007B5A50"/>
    <w:rsid w:val="007B732C"/>
    <w:rsid w:val="007B7897"/>
    <w:rsid w:val="007C0E24"/>
    <w:rsid w:val="007C1515"/>
    <w:rsid w:val="007C3047"/>
    <w:rsid w:val="007C4CC3"/>
    <w:rsid w:val="007C5146"/>
    <w:rsid w:val="007C5A85"/>
    <w:rsid w:val="007C68A6"/>
    <w:rsid w:val="007D015E"/>
    <w:rsid w:val="007D0F89"/>
    <w:rsid w:val="007D24F8"/>
    <w:rsid w:val="007D452B"/>
    <w:rsid w:val="007D48AF"/>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1CFA"/>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4DD5"/>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8BB"/>
    <w:rsid w:val="008E4ABF"/>
    <w:rsid w:val="008E75B8"/>
    <w:rsid w:val="008E7C5E"/>
    <w:rsid w:val="008F0432"/>
    <w:rsid w:val="008F1521"/>
    <w:rsid w:val="008F1FC4"/>
    <w:rsid w:val="008F28AC"/>
    <w:rsid w:val="008F2EAB"/>
    <w:rsid w:val="008F342A"/>
    <w:rsid w:val="008F4863"/>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FF4"/>
    <w:rsid w:val="00921BE1"/>
    <w:rsid w:val="00922FB6"/>
    <w:rsid w:val="009242B1"/>
    <w:rsid w:val="00924A18"/>
    <w:rsid w:val="00926637"/>
    <w:rsid w:val="0092747C"/>
    <w:rsid w:val="00930C49"/>
    <w:rsid w:val="00932E4A"/>
    <w:rsid w:val="00934C4B"/>
    <w:rsid w:val="00935DCA"/>
    <w:rsid w:val="00936643"/>
    <w:rsid w:val="00936E6A"/>
    <w:rsid w:val="0094003D"/>
    <w:rsid w:val="00941EE4"/>
    <w:rsid w:val="00943D10"/>
    <w:rsid w:val="009443BD"/>
    <w:rsid w:val="009446AB"/>
    <w:rsid w:val="00944F0A"/>
    <w:rsid w:val="009459C6"/>
    <w:rsid w:val="0094648E"/>
    <w:rsid w:val="00947B4E"/>
    <w:rsid w:val="00950D38"/>
    <w:rsid w:val="0095125C"/>
    <w:rsid w:val="0095398B"/>
    <w:rsid w:val="00954D25"/>
    <w:rsid w:val="009553D5"/>
    <w:rsid w:val="0095600F"/>
    <w:rsid w:val="00956D2E"/>
    <w:rsid w:val="0096162C"/>
    <w:rsid w:val="0096249B"/>
    <w:rsid w:val="00962A43"/>
    <w:rsid w:val="00964D3B"/>
    <w:rsid w:val="00964FB3"/>
    <w:rsid w:val="009665E1"/>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491"/>
    <w:rsid w:val="009E1AA2"/>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690E"/>
    <w:rsid w:val="00A67F0D"/>
    <w:rsid w:val="00A72323"/>
    <w:rsid w:val="00A723A4"/>
    <w:rsid w:val="00A72F21"/>
    <w:rsid w:val="00A73C9A"/>
    <w:rsid w:val="00A73D11"/>
    <w:rsid w:val="00A7590C"/>
    <w:rsid w:val="00A75CE5"/>
    <w:rsid w:val="00A77A8B"/>
    <w:rsid w:val="00A77CD1"/>
    <w:rsid w:val="00A77FD0"/>
    <w:rsid w:val="00A800A0"/>
    <w:rsid w:val="00A84005"/>
    <w:rsid w:val="00A86603"/>
    <w:rsid w:val="00A873FE"/>
    <w:rsid w:val="00A87D78"/>
    <w:rsid w:val="00A87FDC"/>
    <w:rsid w:val="00A91755"/>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1DE0"/>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7E9"/>
    <w:rsid w:val="00B47C29"/>
    <w:rsid w:val="00B525CC"/>
    <w:rsid w:val="00B52D29"/>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315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1551"/>
    <w:rsid w:val="00C62A51"/>
    <w:rsid w:val="00C63929"/>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97E2B"/>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B6A"/>
    <w:rsid w:val="00CC4905"/>
    <w:rsid w:val="00CC6E0C"/>
    <w:rsid w:val="00CD54E8"/>
    <w:rsid w:val="00CD724F"/>
    <w:rsid w:val="00CD75FF"/>
    <w:rsid w:val="00CD7F92"/>
    <w:rsid w:val="00CE0A05"/>
    <w:rsid w:val="00CE0A95"/>
    <w:rsid w:val="00CE12D8"/>
    <w:rsid w:val="00CE1384"/>
    <w:rsid w:val="00CE3F3F"/>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24D2"/>
    <w:rsid w:val="00D63141"/>
    <w:rsid w:val="00D64486"/>
    <w:rsid w:val="00D64726"/>
    <w:rsid w:val="00D66A2E"/>
    <w:rsid w:val="00D705CA"/>
    <w:rsid w:val="00D705E6"/>
    <w:rsid w:val="00D7086A"/>
    <w:rsid w:val="00D71E60"/>
    <w:rsid w:val="00D724CF"/>
    <w:rsid w:val="00D72B41"/>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5C97"/>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6778"/>
    <w:rsid w:val="00DF173E"/>
    <w:rsid w:val="00DF21D8"/>
    <w:rsid w:val="00DF279F"/>
    <w:rsid w:val="00DF3479"/>
    <w:rsid w:val="00DF624A"/>
    <w:rsid w:val="00DF6364"/>
    <w:rsid w:val="00DF67D5"/>
    <w:rsid w:val="00E008B1"/>
    <w:rsid w:val="00E009CE"/>
    <w:rsid w:val="00E03B74"/>
    <w:rsid w:val="00E05035"/>
    <w:rsid w:val="00E06311"/>
    <w:rsid w:val="00E06353"/>
    <w:rsid w:val="00E06507"/>
    <w:rsid w:val="00E070C6"/>
    <w:rsid w:val="00E10277"/>
    <w:rsid w:val="00E116A8"/>
    <w:rsid w:val="00E11888"/>
    <w:rsid w:val="00E119A8"/>
    <w:rsid w:val="00E13135"/>
    <w:rsid w:val="00E1386A"/>
    <w:rsid w:val="00E13B6F"/>
    <w:rsid w:val="00E14705"/>
    <w:rsid w:val="00E14E5B"/>
    <w:rsid w:val="00E16FF3"/>
    <w:rsid w:val="00E17959"/>
    <w:rsid w:val="00E22C7C"/>
    <w:rsid w:val="00E22D34"/>
    <w:rsid w:val="00E23B6E"/>
    <w:rsid w:val="00E23BD2"/>
    <w:rsid w:val="00E24831"/>
    <w:rsid w:val="00E24D39"/>
    <w:rsid w:val="00E24FEC"/>
    <w:rsid w:val="00E2579C"/>
    <w:rsid w:val="00E25CDA"/>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1F4D"/>
    <w:rsid w:val="00E84701"/>
    <w:rsid w:val="00E84C14"/>
    <w:rsid w:val="00E84E93"/>
    <w:rsid w:val="00E8652A"/>
    <w:rsid w:val="00E86658"/>
    <w:rsid w:val="00E91B30"/>
    <w:rsid w:val="00E94320"/>
    <w:rsid w:val="00E95439"/>
    <w:rsid w:val="00E95ED3"/>
    <w:rsid w:val="00E970C2"/>
    <w:rsid w:val="00E972E8"/>
    <w:rsid w:val="00E97448"/>
    <w:rsid w:val="00E9747E"/>
    <w:rsid w:val="00EA0079"/>
    <w:rsid w:val="00EA1FB5"/>
    <w:rsid w:val="00EA3F61"/>
    <w:rsid w:val="00EA4DEA"/>
    <w:rsid w:val="00EA725A"/>
    <w:rsid w:val="00EA737E"/>
    <w:rsid w:val="00EA761E"/>
    <w:rsid w:val="00EA7B8C"/>
    <w:rsid w:val="00EB2358"/>
    <w:rsid w:val="00EB266C"/>
    <w:rsid w:val="00EB4B94"/>
    <w:rsid w:val="00EC1250"/>
    <w:rsid w:val="00EC33B2"/>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92"/>
    <w:rsid w:val="00F262C5"/>
    <w:rsid w:val="00F265BC"/>
    <w:rsid w:val="00F268D8"/>
    <w:rsid w:val="00F270B5"/>
    <w:rsid w:val="00F31526"/>
    <w:rsid w:val="00F35CED"/>
    <w:rsid w:val="00F4156D"/>
    <w:rsid w:val="00F447D3"/>
    <w:rsid w:val="00F46EA0"/>
    <w:rsid w:val="00F474F6"/>
    <w:rsid w:val="00F47AE8"/>
    <w:rsid w:val="00F50EAE"/>
    <w:rsid w:val="00F52B7E"/>
    <w:rsid w:val="00F555E6"/>
    <w:rsid w:val="00F615C1"/>
    <w:rsid w:val="00F619E3"/>
    <w:rsid w:val="00F627BE"/>
    <w:rsid w:val="00F63AE8"/>
    <w:rsid w:val="00F6474D"/>
    <w:rsid w:val="00F6552E"/>
    <w:rsid w:val="00F65D76"/>
    <w:rsid w:val="00F6790A"/>
    <w:rsid w:val="00F6797C"/>
    <w:rsid w:val="00F67DBD"/>
    <w:rsid w:val="00F67E40"/>
    <w:rsid w:val="00F7021D"/>
    <w:rsid w:val="00F70D3B"/>
    <w:rsid w:val="00F710CC"/>
    <w:rsid w:val="00F74C1E"/>
    <w:rsid w:val="00F75141"/>
    <w:rsid w:val="00F77F66"/>
    <w:rsid w:val="00F802F7"/>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1B16"/>
    <w:rsid w:val="00FC21D1"/>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uiPriority w:val="99"/>
    <w:qFormat/>
    <w:rsid w:val="00E5513F"/>
    <w:pPr>
      <w:jc w:val="center"/>
    </w:pPr>
    <w:rPr>
      <w:b/>
      <w:sz w:val="36"/>
    </w:rPr>
  </w:style>
  <w:style w:type="character" w:customStyle="1" w:styleId="PuestoCar">
    <w:name w:val="Puesto Car"/>
    <w:basedOn w:val="Fuentedeprrafopredeter"/>
    <w:link w:val="Puesto"/>
    <w:uiPriority w:val="99"/>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Ttulo1Car">
    <w:name w:val="Título 1 Car"/>
    <w:link w:val="Ttulo1"/>
    <w:uiPriority w:val="9"/>
    <w:rsid w:val="00A6690E"/>
    <w:rPr>
      <w:rFonts w:ascii="Arial" w:hAnsi="Arial"/>
      <w:b/>
      <w:sz w:val="24"/>
      <w:u w:val="single"/>
      <w:lang w:val="es-ES_tradnl" w:eastAsia="en-US"/>
    </w:rPr>
  </w:style>
  <w:style w:type="character" w:customStyle="1" w:styleId="Ttulo2Car">
    <w:name w:val="Título 2 Car"/>
    <w:link w:val="Ttulo2"/>
    <w:rsid w:val="00A6690E"/>
    <w:rPr>
      <w:rFonts w:ascii="Tahoma" w:hAnsi="Tahoma"/>
      <w:b/>
      <w:sz w:val="24"/>
      <w:lang w:val="es-ES_tradnl" w:eastAsia="en-US"/>
    </w:rPr>
  </w:style>
  <w:style w:type="character" w:customStyle="1" w:styleId="Ttulo3Car">
    <w:name w:val="Título 3 Car"/>
    <w:link w:val="Ttulo3"/>
    <w:rsid w:val="00A6690E"/>
    <w:rPr>
      <w:rFonts w:ascii="Tahoma" w:hAnsi="Tahoma"/>
      <w:b/>
      <w:sz w:val="28"/>
      <w:lang w:val="es-ES_tradnl" w:eastAsia="en-US"/>
    </w:rPr>
  </w:style>
  <w:style w:type="character" w:customStyle="1" w:styleId="Ttulo4Car">
    <w:name w:val="Título 4 Car"/>
    <w:link w:val="Ttulo4"/>
    <w:rsid w:val="00A6690E"/>
    <w:rPr>
      <w:rFonts w:ascii="Arial" w:hAnsi="Arial"/>
      <w:b/>
      <w:lang w:val="es-ES_tradnl" w:eastAsia="en-US"/>
    </w:rPr>
  </w:style>
  <w:style w:type="character" w:customStyle="1" w:styleId="Ttulo6Car">
    <w:name w:val="Título 6 Car"/>
    <w:link w:val="Ttulo6"/>
    <w:rsid w:val="00A6690E"/>
    <w:rPr>
      <w:rFonts w:ascii="Times" w:hAnsi="Times"/>
      <w:b/>
      <w:sz w:val="28"/>
      <w:lang w:val="es-ES_tradnl" w:eastAsia="en-US"/>
    </w:rPr>
  </w:style>
  <w:style w:type="character" w:customStyle="1" w:styleId="Ttulo8Car">
    <w:name w:val="Título 8 Car"/>
    <w:link w:val="Ttulo8"/>
    <w:rsid w:val="00A6690E"/>
    <w:rPr>
      <w:rFonts w:ascii="Tahoma" w:hAnsi="Tahoma"/>
      <w:sz w:val="24"/>
      <w:lang w:val="es-ES_tradnl" w:eastAsia="en-US"/>
    </w:rPr>
  </w:style>
  <w:style w:type="character" w:customStyle="1" w:styleId="Ttulo9Car">
    <w:name w:val="Título 9 Car"/>
    <w:link w:val="Ttulo9"/>
    <w:rsid w:val="00A6690E"/>
    <w:rPr>
      <w:rFonts w:ascii="Arial" w:hAnsi="Arial"/>
      <w:b/>
      <w:sz w:val="72"/>
      <w:lang w:val="es-ES_tradnl" w:eastAsia="en-US"/>
    </w:rPr>
  </w:style>
  <w:style w:type="numbering" w:customStyle="1" w:styleId="Sinlista1">
    <w:name w:val="Sin lista1"/>
    <w:next w:val="Sinlista"/>
    <w:uiPriority w:val="99"/>
    <w:semiHidden/>
    <w:unhideWhenUsed/>
    <w:rsid w:val="00A6690E"/>
  </w:style>
  <w:style w:type="character" w:customStyle="1" w:styleId="PiedepginaCar">
    <w:name w:val="Pie de página Car"/>
    <w:link w:val="Piedepgina"/>
    <w:uiPriority w:val="99"/>
    <w:rsid w:val="00A6690E"/>
    <w:rPr>
      <w:lang w:val="es-ES_tradnl" w:eastAsia="en-US"/>
    </w:rPr>
  </w:style>
  <w:style w:type="paragraph" w:styleId="Descripcin">
    <w:name w:val="caption"/>
    <w:basedOn w:val="Normal"/>
    <w:next w:val="Normal"/>
    <w:qFormat/>
    <w:rsid w:val="00A6690E"/>
    <w:pPr>
      <w:jc w:val="center"/>
    </w:pPr>
    <w:rPr>
      <w:rFonts w:ascii="Arial" w:eastAsia="Times New Roman" w:hAnsi="Arial" w:cs="Arial"/>
      <w:b/>
      <w:sz w:val="24"/>
      <w:szCs w:val="24"/>
      <w:lang w:val="es-ES" w:eastAsia="es-ES"/>
    </w:rPr>
  </w:style>
  <w:style w:type="character" w:customStyle="1" w:styleId="TextodegloboCar">
    <w:name w:val="Texto de globo Car"/>
    <w:link w:val="Textodeglobo"/>
    <w:uiPriority w:val="99"/>
    <w:rsid w:val="00A6690E"/>
    <w:rPr>
      <w:rFonts w:ascii="Tahoma" w:hAnsi="Tahoma" w:cs="Tahoma"/>
      <w:sz w:val="16"/>
      <w:szCs w:val="16"/>
      <w:lang w:val="es-ES_tradnl" w:eastAsia="en-US"/>
    </w:rPr>
  </w:style>
  <w:style w:type="character" w:customStyle="1" w:styleId="Textoindependiente3Car">
    <w:name w:val="Texto independiente 3 Car"/>
    <w:link w:val="Textoindependiente3"/>
    <w:rsid w:val="00A6690E"/>
    <w:rPr>
      <w:rFonts w:ascii="Tahoma" w:hAnsi="Tahoma"/>
      <w:sz w:val="32"/>
      <w:lang w:val="es-ES_tradnl" w:eastAsia="en-US"/>
    </w:rPr>
  </w:style>
  <w:style w:type="character" w:customStyle="1" w:styleId="TextocomentarioCar">
    <w:name w:val="Texto comentario Car"/>
    <w:link w:val="Textocomentario"/>
    <w:rsid w:val="00A6690E"/>
    <w:rPr>
      <w:lang w:val="es-ES_tradnl" w:eastAsia="en-US"/>
    </w:rPr>
  </w:style>
  <w:style w:type="character" w:customStyle="1" w:styleId="AsuntodelcomentarioCar">
    <w:name w:val="Asunto del comentario Car"/>
    <w:link w:val="Asuntodelcomentario"/>
    <w:rsid w:val="00A6690E"/>
    <w:rPr>
      <w:b/>
      <w:bCs/>
      <w:lang w:val="es-ES_tradnl" w:eastAsia="en-US"/>
    </w:rPr>
  </w:style>
  <w:style w:type="paragraph" w:styleId="Revisin">
    <w:name w:val="Revision"/>
    <w:hidden/>
    <w:uiPriority w:val="99"/>
    <w:semiHidden/>
    <w:rsid w:val="00A6690E"/>
    <w:rPr>
      <w:rFonts w:eastAsia="Times New Roman"/>
      <w:sz w:val="24"/>
      <w:szCs w:val="24"/>
      <w:lang w:val="es-ES" w:eastAsia="es-ES"/>
    </w:rPr>
  </w:style>
  <w:style w:type="paragraph" w:customStyle="1" w:styleId="Erendira">
    <w:name w:val="Erendira"/>
    <w:basedOn w:val="Normal"/>
    <w:rsid w:val="00A6690E"/>
    <w:pPr>
      <w:jc w:val="both"/>
    </w:pPr>
    <w:rPr>
      <w:rFonts w:ascii="Arial" w:eastAsia="Times New Roman" w:hAnsi="Arial"/>
      <w:sz w:val="22"/>
      <w:lang w:eastAsia="es-ES"/>
    </w:rPr>
  </w:style>
  <w:style w:type="character" w:customStyle="1" w:styleId="TextosinformatoCar">
    <w:name w:val="Texto sin formato Car"/>
    <w:link w:val="Textosinformato"/>
    <w:rsid w:val="00A6690E"/>
    <w:rPr>
      <w:rFonts w:ascii="Courier New" w:hAnsi="Courier New" w:cs="Courier New"/>
      <w:lang w:val="es-ES_tradnl" w:eastAsia="en-US"/>
    </w:rPr>
  </w:style>
  <w:style w:type="paragraph" w:customStyle="1" w:styleId="BodyText21">
    <w:name w:val="Body Text 21"/>
    <w:basedOn w:val="Normal"/>
    <w:rsid w:val="00A6690E"/>
    <w:pPr>
      <w:overflowPunct w:val="0"/>
      <w:autoSpaceDE w:val="0"/>
      <w:autoSpaceDN w:val="0"/>
      <w:adjustRightInd w:val="0"/>
      <w:textAlignment w:val="baseline"/>
    </w:pPr>
    <w:rPr>
      <w:rFonts w:ascii="Tahoma" w:eastAsia="Times New Roman" w:hAnsi="Tahoma"/>
      <w:lang w:val="es-MX" w:eastAsia="es-ES"/>
    </w:rPr>
  </w:style>
  <w:style w:type="paragraph" w:customStyle="1" w:styleId="TextoIndependiente0">
    <w:name w:val="Texto Independiente"/>
    <w:basedOn w:val="Normal"/>
    <w:rsid w:val="00A6690E"/>
    <w:pPr>
      <w:spacing w:before="115"/>
      <w:ind w:left="2880"/>
    </w:pPr>
    <w:rPr>
      <w:rFonts w:ascii="Arial" w:eastAsia="Times New Roman" w:hAnsi="Arial"/>
      <w:lang w:eastAsia="es-ES"/>
    </w:rPr>
  </w:style>
  <w:style w:type="paragraph" w:styleId="TDC2">
    <w:name w:val="toc 2"/>
    <w:basedOn w:val="Normal"/>
    <w:next w:val="Normal"/>
    <w:autoRedefine/>
    <w:uiPriority w:val="39"/>
    <w:rsid w:val="00A6690E"/>
    <w:pPr>
      <w:ind w:left="238"/>
    </w:pPr>
    <w:rPr>
      <w:rFonts w:ascii="Arial (W1)" w:eastAsia="Times New Roman" w:hAnsi="Arial (W1)"/>
      <w:sz w:val="28"/>
      <w:szCs w:val="24"/>
      <w:lang w:val="es-ES" w:eastAsia="es-ES"/>
    </w:rPr>
  </w:style>
  <w:style w:type="paragraph" w:styleId="TDC1">
    <w:name w:val="toc 1"/>
    <w:basedOn w:val="Normal"/>
    <w:next w:val="Normal"/>
    <w:autoRedefine/>
    <w:uiPriority w:val="39"/>
    <w:rsid w:val="00A6690E"/>
    <w:rPr>
      <w:rFonts w:ascii="Arial (W1)" w:eastAsia="Times New Roman" w:hAnsi="Arial (W1)" w:cs="Arial"/>
      <w:b/>
      <w:kern w:val="24"/>
      <w:sz w:val="28"/>
      <w:szCs w:val="24"/>
      <w:lang w:val="es-ES" w:eastAsia="es-ES"/>
    </w:rPr>
  </w:style>
  <w:style w:type="paragraph" w:styleId="TDC3">
    <w:name w:val="toc 3"/>
    <w:basedOn w:val="Normal"/>
    <w:next w:val="Normal"/>
    <w:autoRedefine/>
    <w:uiPriority w:val="39"/>
    <w:rsid w:val="00A6690E"/>
    <w:pPr>
      <w:ind w:left="482"/>
    </w:pPr>
    <w:rPr>
      <w:rFonts w:ascii="Arial (W1)" w:eastAsia="Times New Roman" w:hAnsi="Arial (W1)"/>
      <w:sz w:val="28"/>
      <w:szCs w:val="24"/>
      <w:lang w:val="es-ES" w:eastAsia="es-ES"/>
    </w:rPr>
  </w:style>
  <w:style w:type="paragraph" w:customStyle="1" w:styleId="Titulo1">
    <w:name w:val="Titulo1"/>
    <w:basedOn w:val="Normal"/>
    <w:rsid w:val="00A6690E"/>
    <w:pPr>
      <w:tabs>
        <w:tab w:val="num" w:pos="709"/>
      </w:tabs>
      <w:ind w:left="709" w:hanging="709"/>
      <w:jc w:val="both"/>
    </w:pPr>
    <w:rPr>
      <w:rFonts w:ascii="Optima" w:eastAsia="Times New Roman" w:hAnsi="Optima"/>
      <w:sz w:val="22"/>
      <w:lang w:val="es-ES" w:eastAsia="es-ES"/>
    </w:rPr>
  </w:style>
  <w:style w:type="paragraph" w:customStyle="1" w:styleId="Titulo2">
    <w:name w:val="Titulo2"/>
    <w:basedOn w:val="Normal"/>
    <w:rsid w:val="00A6690E"/>
    <w:pPr>
      <w:tabs>
        <w:tab w:val="num" w:pos="709"/>
      </w:tabs>
      <w:ind w:left="709" w:hanging="709"/>
      <w:jc w:val="both"/>
    </w:pPr>
    <w:rPr>
      <w:rFonts w:ascii="Optima" w:eastAsia="Times New Roman" w:hAnsi="Optima"/>
      <w:sz w:val="22"/>
      <w:lang w:val="es-ES" w:eastAsia="es-ES"/>
    </w:rPr>
  </w:style>
  <w:style w:type="paragraph" w:customStyle="1" w:styleId="Titulo3">
    <w:name w:val="Titulo3"/>
    <w:basedOn w:val="Normal"/>
    <w:rsid w:val="00A6690E"/>
    <w:pPr>
      <w:tabs>
        <w:tab w:val="num" w:pos="1418"/>
      </w:tabs>
      <w:spacing w:after="60"/>
      <w:ind w:left="1418" w:hanging="709"/>
      <w:jc w:val="both"/>
    </w:pPr>
    <w:rPr>
      <w:rFonts w:ascii="Optima" w:eastAsia="Times New Roman" w:hAnsi="Optima"/>
      <w:sz w:val="22"/>
      <w:lang w:val="es-ES" w:eastAsia="es-ES"/>
    </w:rPr>
  </w:style>
  <w:style w:type="paragraph" w:customStyle="1" w:styleId="HeadingBase">
    <w:name w:val="Heading Base"/>
    <w:basedOn w:val="Normal"/>
    <w:rsid w:val="00A6690E"/>
    <w:rPr>
      <w:rFonts w:ascii="Arial" w:eastAsia="Times New Roman" w:hAnsi="Arial"/>
      <w:b/>
      <w:lang w:eastAsia="es-ES"/>
    </w:rPr>
  </w:style>
  <w:style w:type="paragraph" w:customStyle="1" w:styleId="Definition">
    <w:name w:val="Definition"/>
    <w:basedOn w:val="Textoindependiente"/>
    <w:rsid w:val="00A6690E"/>
    <w:pPr>
      <w:spacing w:before="115"/>
      <w:ind w:left="2880"/>
      <w:jc w:val="left"/>
    </w:pPr>
    <w:rPr>
      <w:rFonts w:ascii="Arial" w:eastAsia="Times New Roman" w:hAnsi="Arial"/>
      <w:b w:val="0"/>
      <w:sz w:val="20"/>
      <w:lang w:eastAsia="es-ES"/>
    </w:rPr>
  </w:style>
  <w:style w:type="paragraph" w:customStyle="1" w:styleId="BodyTable">
    <w:name w:val="BodyTable"/>
    <w:basedOn w:val="Normal"/>
    <w:rsid w:val="00A6690E"/>
    <w:pPr>
      <w:spacing w:before="115"/>
    </w:pPr>
    <w:rPr>
      <w:rFonts w:ascii="Arial" w:eastAsia="Times New Roman" w:hAnsi="Arial"/>
      <w:lang w:eastAsia="es-ES"/>
    </w:rPr>
  </w:style>
  <w:style w:type="paragraph" w:customStyle="1" w:styleId="ByLine">
    <w:name w:val="ByLine"/>
    <w:basedOn w:val="Puesto"/>
    <w:rsid w:val="00A6690E"/>
    <w:pPr>
      <w:spacing w:before="242" w:after="722"/>
      <w:jc w:val="right"/>
    </w:pPr>
    <w:rPr>
      <w:rFonts w:ascii="Arial" w:eastAsia="Times New Roman" w:hAnsi="Arial"/>
      <w:sz w:val="28"/>
      <w:lang w:eastAsia="es-ES"/>
    </w:rPr>
  </w:style>
  <w:style w:type="paragraph" w:customStyle="1" w:styleId="CodeBase">
    <w:name w:val="Code Base"/>
    <w:basedOn w:val="Textoindependiente"/>
    <w:rsid w:val="00A6690E"/>
    <w:pPr>
      <w:spacing w:before="115"/>
      <w:ind w:left="2880"/>
      <w:jc w:val="left"/>
    </w:pPr>
    <w:rPr>
      <w:rFonts w:ascii="Courier New" w:eastAsia="Times New Roman" w:hAnsi="Courier New"/>
      <w:b w:val="0"/>
      <w:sz w:val="20"/>
      <w:lang w:eastAsia="es-ES"/>
    </w:rPr>
  </w:style>
  <w:style w:type="paragraph" w:customStyle="1" w:styleId="CodeExplained">
    <w:name w:val="CodeExplained"/>
    <w:basedOn w:val="CodeBase"/>
    <w:rsid w:val="00A6690E"/>
    <w:pPr>
      <w:spacing w:after="40"/>
      <w:ind w:left="3240"/>
    </w:pPr>
  </w:style>
  <w:style w:type="character" w:customStyle="1" w:styleId="D2HNoGloss">
    <w:name w:val="D2HNoGloss"/>
    <w:rsid w:val="00A6690E"/>
  </w:style>
  <w:style w:type="paragraph" w:customStyle="1" w:styleId="FigureDesc">
    <w:name w:val="FigureDesc"/>
    <w:basedOn w:val="Normal"/>
    <w:rsid w:val="00A6690E"/>
    <w:pPr>
      <w:spacing w:after="300"/>
      <w:ind w:left="2880"/>
      <w:jc w:val="center"/>
    </w:pPr>
    <w:rPr>
      <w:rFonts w:ascii="Arial" w:eastAsia="Times New Roman" w:hAnsi="Arial"/>
      <w:i/>
      <w:sz w:val="16"/>
      <w:lang w:eastAsia="es-ES"/>
    </w:rPr>
  </w:style>
  <w:style w:type="paragraph" w:customStyle="1" w:styleId="Figures">
    <w:name w:val="Figures"/>
    <w:basedOn w:val="Normal"/>
    <w:next w:val="Descripcin"/>
    <w:rsid w:val="00A6690E"/>
    <w:pPr>
      <w:tabs>
        <w:tab w:val="left" w:pos="3600"/>
        <w:tab w:val="left" w:pos="3960"/>
      </w:tabs>
      <w:spacing w:before="140" w:after="60"/>
      <w:ind w:left="2880"/>
    </w:pPr>
    <w:rPr>
      <w:rFonts w:ascii="Arial" w:eastAsia="Times New Roman" w:hAnsi="Arial"/>
      <w:lang w:eastAsia="es-ES"/>
    </w:rPr>
  </w:style>
  <w:style w:type="paragraph" w:customStyle="1" w:styleId="FiguresTable">
    <w:name w:val="Figures Table"/>
    <w:basedOn w:val="Figures"/>
    <w:rsid w:val="00A6690E"/>
    <w:pPr>
      <w:tabs>
        <w:tab w:val="clear" w:pos="3600"/>
        <w:tab w:val="clear" w:pos="3960"/>
        <w:tab w:val="left" w:pos="720"/>
        <w:tab w:val="left" w:pos="1080"/>
      </w:tabs>
      <w:ind w:left="0"/>
    </w:pPr>
  </w:style>
  <w:style w:type="paragraph" w:customStyle="1" w:styleId="HeaderBase">
    <w:name w:val="Header Base"/>
    <w:basedOn w:val="Normal"/>
    <w:rsid w:val="00A6690E"/>
    <w:rPr>
      <w:rFonts w:ascii="Arial" w:eastAsia="Times New Roman" w:hAnsi="Arial"/>
      <w:b/>
      <w:lang w:eastAsia="es-ES"/>
    </w:rPr>
  </w:style>
  <w:style w:type="character" w:customStyle="1" w:styleId="HTML">
    <w:name w:val="HTML"/>
    <w:rsid w:val="00A6690E"/>
    <w:rPr>
      <w:color w:val="008000"/>
    </w:rPr>
  </w:style>
  <w:style w:type="paragraph" w:customStyle="1" w:styleId="IndexBase">
    <w:name w:val="Index Base"/>
    <w:basedOn w:val="Normal"/>
    <w:rsid w:val="00A6690E"/>
    <w:rPr>
      <w:rFonts w:ascii="Arial" w:eastAsia="Times New Roman" w:hAnsi="Arial"/>
      <w:lang w:eastAsia="es-ES"/>
    </w:rPr>
  </w:style>
  <w:style w:type="paragraph" w:customStyle="1" w:styleId="Jump">
    <w:name w:val="Jump"/>
    <w:basedOn w:val="Textoindependiente"/>
    <w:rsid w:val="00A6690E"/>
    <w:pPr>
      <w:spacing w:before="115"/>
      <w:ind w:left="2880"/>
      <w:jc w:val="left"/>
    </w:pPr>
    <w:rPr>
      <w:rFonts w:ascii="Arial" w:eastAsia="Times New Roman" w:hAnsi="Arial"/>
      <w:b w:val="0"/>
      <w:color w:val="FF00FF"/>
      <w:sz w:val="20"/>
      <w:u w:val="double"/>
      <w:lang w:eastAsia="es-ES"/>
    </w:rPr>
  </w:style>
  <w:style w:type="paragraph" w:customStyle="1" w:styleId="KeywordLink">
    <w:name w:val="Keyword Link"/>
    <w:basedOn w:val="Normal"/>
    <w:rsid w:val="00A6690E"/>
    <w:pPr>
      <w:spacing w:before="120" w:after="60"/>
      <w:ind w:left="2880"/>
    </w:pPr>
    <w:rPr>
      <w:rFonts w:ascii="Arial" w:eastAsia="Times New Roman" w:hAnsi="Arial"/>
      <w:b/>
      <w:color w:val="FF00FF"/>
      <w:sz w:val="24"/>
      <w:lang w:val="en-US" w:eastAsia="es-ES"/>
    </w:rPr>
  </w:style>
  <w:style w:type="paragraph" w:customStyle="1" w:styleId="Lista2Table">
    <w:name w:val="Lista 2 Table"/>
    <w:basedOn w:val="Normal"/>
    <w:rsid w:val="00A6690E"/>
    <w:pPr>
      <w:tabs>
        <w:tab w:val="left" w:pos="1080"/>
        <w:tab w:val="left" w:pos="1440"/>
      </w:tabs>
      <w:spacing w:before="115"/>
      <w:ind w:left="1440" w:hanging="360"/>
    </w:pPr>
    <w:rPr>
      <w:rFonts w:ascii="Arial" w:eastAsia="Times New Roman" w:hAnsi="Arial"/>
      <w:lang w:eastAsia="es-ES"/>
    </w:rPr>
  </w:style>
  <w:style w:type="paragraph" w:customStyle="1" w:styleId="ListaTable">
    <w:name w:val="Lista Table"/>
    <w:basedOn w:val="Lista"/>
    <w:rsid w:val="00A6690E"/>
    <w:pPr>
      <w:tabs>
        <w:tab w:val="clear" w:pos="3240"/>
        <w:tab w:val="left" w:pos="1080"/>
      </w:tabs>
      <w:ind w:left="1080"/>
    </w:pPr>
  </w:style>
  <w:style w:type="paragraph" w:styleId="Lista">
    <w:name w:val="List"/>
    <w:basedOn w:val="Textoindependiente"/>
    <w:rsid w:val="00A6690E"/>
    <w:pPr>
      <w:tabs>
        <w:tab w:val="left" w:pos="3240"/>
      </w:tabs>
      <w:spacing w:before="115"/>
      <w:ind w:left="3960" w:hanging="360"/>
      <w:jc w:val="left"/>
    </w:pPr>
    <w:rPr>
      <w:rFonts w:ascii="Arial" w:eastAsia="Times New Roman" w:hAnsi="Arial"/>
      <w:b w:val="0"/>
      <w:sz w:val="20"/>
      <w:lang w:eastAsia="es-ES"/>
    </w:rPr>
  </w:style>
  <w:style w:type="paragraph" w:customStyle="1" w:styleId="MarginNote">
    <w:name w:val="Margin Note"/>
    <w:basedOn w:val="Textoindependiente"/>
    <w:rsid w:val="00A6690E"/>
    <w:pPr>
      <w:spacing w:before="122"/>
      <w:ind w:left="2880" w:right="432"/>
      <w:jc w:val="left"/>
    </w:pPr>
    <w:rPr>
      <w:rFonts w:ascii="Arial" w:eastAsia="Times New Roman" w:hAnsi="Arial"/>
      <w:b w:val="0"/>
      <w:i/>
      <w:sz w:val="20"/>
      <w:lang w:eastAsia="es-ES"/>
    </w:rPr>
  </w:style>
  <w:style w:type="paragraph" w:customStyle="1" w:styleId="Note">
    <w:name w:val="Note"/>
    <w:basedOn w:val="Textoindependiente"/>
    <w:rsid w:val="00A6690E"/>
    <w:pPr>
      <w:pBdr>
        <w:top w:val="single" w:sz="6" w:space="1" w:color="auto"/>
        <w:bottom w:val="single" w:sz="6" w:space="1" w:color="auto"/>
      </w:pBdr>
      <w:spacing w:before="180" w:after="180"/>
      <w:ind w:left="2880"/>
      <w:jc w:val="left"/>
    </w:pPr>
    <w:rPr>
      <w:rFonts w:ascii="Arial" w:eastAsia="Times New Roman" w:hAnsi="Arial"/>
      <w:b w:val="0"/>
      <w:sz w:val="20"/>
      <w:lang w:eastAsia="es-ES"/>
    </w:rPr>
  </w:style>
  <w:style w:type="paragraph" w:customStyle="1" w:styleId="RelatedHead">
    <w:name w:val="RelatedHead"/>
    <w:basedOn w:val="HeadingBase"/>
    <w:next w:val="Jump"/>
    <w:rsid w:val="00A6690E"/>
    <w:pPr>
      <w:spacing w:before="120" w:after="60"/>
      <w:ind w:left="2880"/>
    </w:pPr>
    <w:rPr>
      <w:color w:val="FF00FF"/>
      <w:sz w:val="24"/>
    </w:rPr>
  </w:style>
  <w:style w:type="paragraph" w:customStyle="1" w:styleId="Source">
    <w:name w:val="Source"/>
    <w:basedOn w:val="CodeBase"/>
    <w:rsid w:val="00A6690E"/>
    <w:pPr>
      <w:keepNext/>
      <w:keepLines/>
      <w:pBdr>
        <w:top w:val="single" w:sz="6" w:space="1" w:color="auto"/>
        <w:left w:val="single" w:sz="6" w:space="1" w:color="auto"/>
        <w:bottom w:val="single" w:sz="6" w:space="1" w:color="auto"/>
        <w:right w:val="single" w:sz="6" w:space="1" w:color="auto"/>
      </w:pBdr>
      <w:tabs>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spacing w:before="0"/>
    </w:pPr>
    <w:rPr>
      <w:sz w:val="16"/>
    </w:rPr>
  </w:style>
  <w:style w:type="paragraph" w:customStyle="1" w:styleId="SourceTop">
    <w:name w:val="SourceTop"/>
    <w:basedOn w:val="Source"/>
    <w:next w:val="Source"/>
    <w:rsid w:val="00A6690E"/>
    <w:pPr>
      <w:spacing w:before="115"/>
    </w:pPr>
  </w:style>
  <w:style w:type="paragraph" w:customStyle="1" w:styleId="SuperTitle">
    <w:name w:val="SuperTitle"/>
    <w:basedOn w:val="Puesto"/>
    <w:rsid w:val="00A6690E"/>
    <w:pPr>
      <w:pBdr>
        <w:top w:val="single" w:sz="30" w:space="1" w:color="auto"/>
      </w:pBdr>
      <w:spacing w:before="960"/>
      <w:ind w:left="1440"/>
      <w:jc w:val="right"/>
    </w:pPr>
    <w:rPr>
      <w:rFonts w:ascii="Arial" w:eastAsia="Times New Roman" w:hAnsi="Arial"/>
      <w:sz w:val="28"/>
      <w:lang w:eastAsia="es-ES"/>
    </w:rPr>
  </w:style>
  <w:style w:type="paragraph" w:customStyle="1" w:styleId="TableBorder">
    <w:name w:val="TableBorder"/>
    <w:basedOn w:val="Normal"/>
    <w:next w:val="Normal"/>
    <w:rsid w:val="00A6690E"/>
    <w:pPr>
      <w:spacing w:before="40" w:line="40" w:lineRule="exact"/>
      <w:ind w:left="2880"/>
    </w:pPr>
    <w:rPr>
      <w:rFonts w:ascii="MS Serif" w:eastAsia="Times New Roman" w:hAnsi="MS Serif"/>
      <w:lang w:eastAsia="es-ES"/>
    </w:rPr>
  </w:style>
  <w:style w:type="paragraph" w:customStyle="1" w:styleId="TableHeading">
    <w:name w:val="TableHeading"/>
    <w:basedOn w:val="HeadingBase"/>
    <w:rsid w:val="00A6690E"/>
    <w:pPr>
      <w:spacing w:before="60" w:after="60"/>
      <w:ind w:left="72" w:right="72"/>
    </w:pPr>
  </w:style>
  <w:style w:type="paragraph" w:customStyle="1" w:styleId="TableText">
    <w:name w:val="TableText"/>
    <w:basedOn w:val="Textoindependiente"/>
    <w:rsid w:val="00A6690E"/>
    <w:pPr>
      <w:spacing w:before="40" w:after="40"/>
      <w:ind w:left="72" w:right="72"/>
      <w:jc w:val="left"/>
    </w:pPr>
    <w:rPr>
      <w:rFonts w:ascii="Arial" w:eastAsia="Times New Roman" w:hAnsi="Arial"/>
      <w:b w:val="0"/>
      <w:sz w:val="18"/>
      <w:lang w:eastAsia="es-ES"/>
    </w:rPr>
  </w:style>
  <w:style w:type="paragraph" w:customStyle="1" w:styleId="TextoindependienteTable">
    <w:name w:val="Texto independiente Table"/>
    <w:basedOn w:val="Textoindependiente"/>
    <w:rsid w:val="00A6690E"/>
    <w:pPr>
      <w:spacing w:before="115"/>
      <w:jc w:val="left"/>
    </w:pPr>
    <w:rPr>
      <w:rFonts w:ascii="Arial" w:eastAsia="Times New Roman" w:hAnsi="Arial"/>
      <w:b w:val="0"/>
      <w:sz w:val="20"/>
      <w:lang w:eastAsia="es-ES"/>
    </w:rPr>
  </w:style>
  <w:style w:type="paragraph" w:styleId="ndice1">
    <w:name w:val="index 1"/>
    <w:basedOn w:val="Normal"/>
    <w:next w:val="Normal"/>
    <w:autoRedefine/>
    <w:semiHidden/>
    <w:unhideWhenUsed/>
    <w:rsid w:val="00A6690E"/>
    <w:pPr>
      <w:ind w:left="220" w:hanging="220"/>
    </w:pPr>
    <w:rPr>
      <w:rFonts w:ascii="Calibri" w:eastAsia="Calibri" w:hAnsi="Calibri"/>
      <w:sz w:val="22"/>
      <w:szCs w:val="22"/>
      <w:lang w:val="es-MX"/>
    </w:rPr>
  </w:style>
  <w:style w:type="paragraph" w:styleId="Ttulodendice">
    <w:name w:val="index heading"/>
    <w:basedOn w:val="HeadingBase"/>
    <w:next w:val="ndice1"/>
    <w:semiHidden/>
    <w:rsid w:val="00A6690E"/>
    <w:pPr>
      <w:keepNext/>
      <w:spacing w:before="302" w:after="122"/>
    </w:pPr>
    <w:rPr>
      <w:sz w:val="22"/>
    </w:rPr>
  </w:style>
  <w:style w:type="paragraph" w:customStyle="1" w:styleId="TOCBase">
    <w:name w:val="TOC Base"/>
    <w:basedOn w:val="Normal"/>
    <w:rsid w:val="00A6690E"/>
    <w:pPr>
      <w:tabs>
        <w:tab w:val="right" w:pos="9400"/>
      </w:tabs>
    </w:pPr>
    <w:rPr>
      <w:rFonts w:ascii="Arial" w:eastAsia="Times New Roman" w:hAnsi="Arial"/>
      <w:lang w:eastAsia="es-ES"/>
    </w:rPr>
  </w:style>
  <w:style w:type="paragraph" w:customStyle="1" w:styleId="TOCTitle">
    <w:name w:val="TOCTitle"/>
    <w:basedOn w:val="HeadingBase"/>
    <w:rsid w:val="00A6690E"/>
    <w:pPr>
      <w:spacing w:before="960" w:after="480"/>
    </w:pPr>
    <w:rPr>
      <w:sz w:val="60"/>
    </w:rPr>
  </w:style>
  <w:style w:type="character" w:customStyle="1" w:styleId="Emphasis1">
    <w:name w:val="Emphasis1"/>
    <w:rsid w:val="00A6690E"/>
    <w:rPr>
      <w:rFonts w:ascii="Arial Black" w:hAnsi="Arial Black"/>
      <w:sz w:val="18"/>
    </w:rPr>
  </w:style>
  <w:style w:type="paragraph" w:customStyle="1" w:styleId="H4">
    <w:name w:val="H4"/>
    <w:basedOn w:val="Normal"/>
    <w:next w:val="Normal"/>
    <w:rsid w:val="00A6690E"/>
    <w:pPr>
      <w:keepNext/>
      <w:spacing w:before="100" w:after="100"/>
      <w:outlineLvl w:val="4"/>
    </w:pPr>
    <w:rPr>
      <w:rFonts w:eastAsia="Times New Roman"/>
      <w:b/>
      <w:snapToGrid w:val="0"/>
      <w:sz w:val="24"/>
      <w:lang w:val="es-MX" w:eastAsia="es-ES"/>
    </w:rPr>
  </w:style>
  <w:style w:type="character" w:customStyle="1" w:styleId="Sangra3detindependienteCar">
    <w:name w:val="Sangría 3 de t. independiente Car"/>
    <w:link w:val="Sangra3detindependiente"/>
    <w:rsid w:val="00A6690E"/>
    <w:rPr>
      <w:rFonts w:ascii="Tahoma" w:hAnsi="Tahoma"/>
      <w:sz w:val="24"/>
      <w:lang w:val="es-ES_tradnl" w:eastAsia="en-US"/>
    </w:rPr>
  </w:style>
  <w:style w:type="paragraph" w:customStyle="1" w:styleId="Default">
    <w:name w:val="Default"/>
    <w:rsid w:val="00A6690E"/>
    <w:pPr>
      <w:autoSpaceDE w:val="0"/>
      <w:autoSpaceDN w:val="0"/>
      <w:adjustRightInd w:val="0"/>
    </w:pPr>
    <w:rPr>
      <w:rFonts w:ascii="Arial" w:eastAsia="Times New Roman" w:hAnsi="Arial" w:cs="Arial"/>
      <w:color w:val="000000"/>
      <w:sz w:val="24"/>
      <w:szCs w:val="24"/>
      <w:lang w:val="es-ES" w:eastAsia="es-ES"/>
    </w:rPr>
  </w:style>
  <w:style w:type="paragraph" w:customStyle="1" w:styleId="estiloboldverde">
    <w:name w:val="estiloboldverde"/>
    <w:basedOn w:val="Normal"/>
    <w:rsid w:val="00A6690E"/>
    <w:pPr>
      <w:spacing w:before="100" w:beforeAutospacing="1" w:after="100" w:afterAutospacing="1"/>
    </w:pPr>
    <w:rPr>
      <w:rFonts w:ascii="Trebuchet MS" w:eastAsia="Times New Roman" w:hAnsi="Trebuchet MS"/>
      <w:b/>
      <w:bCs/>
      <w:color w:val="339900"/>
      <w:sz w:val="17"/>
      <w:szCs w:val="17"/>
      <w:lang w:val="es-ES" w:eastAsia="es-ES"/>
    </w:rPr>
  </w:style>
  <w:style w:type="paragraph" w:styleId="NormalWeb">
    <w:name w:val="Normal (Web)"/>
    <w:basedOn w:val="Normal"/>
    <w:unhideWhenUsed/>
    <w:rsid w:val="00A6690E"/>
    <w:pPr>
      <w:spacing w:before="100" w:beforeAutospacing="1" w:after="100" w:afterAutospacing="1"/>
    </w:pPr>
    <w:rPr>
      <w:rFonts w:eastAsia="Times New Roman"/>
      <w:sz w:val="24"/>
      <w:szCs w:val="24"/>
      <w:lang w:val="es-ES" w:eastAsia="es-ES"/>
    </w:rPr>
  </w:style>
  <w:style w:type="character" w:styleId="Textoennegrita">
    <w:name w:val="Strong"/>
    <w:qFormat/>
    <w:rsid w:val="00A6690E"/>
    <w:rPr>
      <w:b/>
      <w:bCs/>
    </w:rPr>
  </w:style>
  <w:style w:type="character" w:customStyle="1" w:styleId="estilobold1">
    <w:name w:val="estilobold1"/>
    <w:rsid w:val="00A6690E"/>
    <w:rPr>
      <w:rFonts w:ascii="Trebuchet MS" w:hAnsi="Trebuchet MS" w:hint="default"/>
      <w:b/>
      <w:bCs/>
      <w:i w:val="0"/>
      <w:iCs w:val="0"/>
      <w:color w:val="666666"/>
      <w:sz w:val="17"/>
      <w:szCs w:val="17"/>
    </w:rPr>
  </w:style>
  <w:style w:type="paragraph" w:styleId="ndice2">
    <w:name w:val="index 2"/>
    <w:basedOn w:val="Normal"/>
    <w:next w:val="Normal"/>
    <w:semiHidden/>
    <w:rsid w:val="00A6690E"/>
    <w:pPr>
      <w:ind w:left="432" w:hanging="288"/>
    </w:pPr>
    <w:rPr>
      <w:rFonts w:ascii="Arial" w:eastAsia="Times New Roman" w:hAnsi="Arial"/>
      <w:sz w:val="22"/>
    </w:rPr>
  </w:style>
  <w:style w:type="paragraph" w:styleId="Encabezadodelista">
    <w:name w:val="toa heading"/>
    <w:basedOn w:val="Normal"/>
    <w:next w:val="Normal"/>
    <w:semiHidden/>
    <w:rsid w:val="00A6690E"/>
    <w:pPr>
      <w:spacing w:before="120"/>
    </w:pPr>
    <w:rPr>
      <w:rFonts w:ascii="Arial" w:eastAsia="Times New Roman" w:hAnsi="Arial" w:cs="Arial"/>
      <w:b/>
      <w:bCs/>
      <w:sz w:val="24"/>
      <w:szCs w:val="24"/>
      <w:lang w:val="es-ES" w:eastAsia="es-ES"/>
    </w:rPr>
  </w:style>
  <w:style w:type="paragraph" w:styleId="Tabladeilustraciones">
    <w:name w:val="table of figures"/>
    <w:basedOn w:val="Normal"/>
    <w:next w:val="Normal"/>
    <w:semiHidden/>
    <w:rsid w:val="00A6690E"/>
    <w:pPr>
      <w:ind w:left="480" w:hanging="480"/>
    </w:pPr>
    <w:rPr>
      <w:rFonts w:eastAsia="Times New Roman"/>
      <w:sz w:val="24"/>
      <w:szCs w:val="24"/>
      <w:lang w:val="es-ES" w:eastAsia="es-ES"/>
    </w:rPr>
  </w:style>
  <w:style w:type="paragraph" w:styleId="TDC4">
    <w:name w:val="toc 4"/>
    <w:basedOn w:val="Normal"/>
    <w:next w:val="Normal"/>
    <w:autoRedefine/>
    <w:semiHidden/>
    <w:rsid w:val="00A6690E"/>
    <w:pPr>
      <w:ind w:left="720"/>
    </w:pPr>
    <w:rPr>
      <w:rFonts w:eastAsia="Times New Roman"/>
      <w:sz w:val="24"/>
      <w:szCs w:val="24"/>
      <w:lang w:val="es-ES" w:eastAsia="es-ES"/>
    </w:rPr>
  </w:style>
  <w:style w:type="paragraph" w:styleId="TDC5">
    <w:name w:val="toc 5"/>
    <w:basedOn w:val="Normal"/>
    <w:next w:val="Normal"/>
    <w:autoRedefine/>
    <w:semiHidden/>
    <w:rsid w:val="00A6690E"/>
    <w:pPr>
      <w:ind w:left="960"/>
    </w:pPr>
    <w:rPr>
      <w:rFonts w:eastAsia="Times New Roman"/>
      <w:sz w:val="24"/>
      <w:szCs w:val="24"/>
      <w:lang w:val="es-ES" w:eastAsia="es-ES"/>
    </w:rPr>
  </w:style>
  <w:style w:type="paragraph" w:styleId="TDC6">
    <w:name w:val="toc 6"/>
    <w:basedOn w:val="Normal"/>
    <w:next w:val="Normal"/>
    <w:autoRedefine/>
    <w:semiHidden/>
    <w:rsid w:val="00A6690E"/>
    <w:pPr>
      <w:ind w:left="1200"/>
    </w:pPr>
    <w:rPr>
      <w:rFonts w:eastAsia="Times New Roman"/>
      <w:sz w:val="24"/>
      <w:szCs w:val="24"/>
      <w:lang w:val="es-ES" w:eastAsia="es-ES"/>
    </w:rPr>
  </w:style>
  <w:style w:type="paragraph" w:styleId="TDC7">
    <w:name w:val="toc 7"/>
    <w:basedOn w:val="Normal"/>
    <w:next w:val="Normal"/>
    <w:autoRedefine/>
    <w:semiHidden/>
    <w:rsid w:val="00A6690E"/>
    <w:pPr>
      <w:ind w:left="1440"/>
    </w:pPr>
    <w:rPr>
      <w:rFonts w:eastAsia="Times New Roman"/>
      <w:sz w:val="24"/>
      <w:szCs w:val="24"/>
      <w:lang w:val="es-ES" w:eastAsia="es-ES"/>
    </w:rPr>
  </w:style>
  <w:style w:type="paragraph" w:styleId="TDC8">
    <w:name w:val="toc 8"/>
    <w:basedOn w:val="Normal"/>
    <w:next w:val="Normal"/>
    <w:autoRedefine/>
    <w:semiHidden/>
    <w:rsid w:val="00A6690E"/>
    <w:pPr>
      <w:ind w:left="1680"/>
    </w:pPr>
    <w:rPr>
      <w:rFonts w:eastAsia="Times New Roman"/>
      <w:sz w:val="24"/>
      <w:szCs w:val="24"/>
      <w:lang w:val="es-ES" w:eastAsia="es-ES"/>
    </w:rPr>
  </w:style>
  <w:style w:type="paragraph" w:styleId="TDC9">
    <w:name w:val="toc 9"/>
    <w:basedOn w:val="Normal"/>
    <w:next w:val="Normal"/>
    <w:autoRedefine/>
    <w:semiHidden/>
    <w:rsid w:val="00A6690E"/>
    <w:pPr>
      <w:ind w:left="1920"/>
    </w:pPr>
    <w:rPr>
      <w:rFonts w:eastAsia="Times New Roman"/>
      <w:sz w:val="24"/>
      <w:szCs w:val="24"/>
      <w:lang w:val="es-ES" w:eastAsia="es-ES"/>
    </w:rPr>
  </w:style>
  <w:style w:type="paragraph" w:styleId="Textoconsangra">
    <w:name w:val="table of authorities"/>
    <w:basedOn w:val="Normal"/>
    <w:next w:val="Normal"/>
    <w:semiHidden/>
    <w:rsid w:val="00A6690E"/>
    <w:pPr>
      <w:ind w:left="240" w:hanging="240"/>
    </w:pPr>
    <w:rPr>
      <w:rFonts w:eastAsia="Times New Roman"/>
      <w:sz w:val="24"/>
      <w:szCs w:val="24"/>
      <w:lang w:val="es-ES" w:eastAsia="es-ES"/>
    </w:rPr>
  </w:style>
  <w:style w:type="paragraph" w:styleId="ndice3">
    <w:name w:val="index 3"/>
    <w:basedOn w:val="IndexBase"/>
    <w:next w:val="Normal"/>
    <w:semiHidden/>
    <w:rsid w:val="00A6690E"/>
    <w:pPr>
      <w:ind w:left="432" w:hanging="144"/>
    </w:pPr>
  </w:style>
  <w:style w:type="paragraph" w:styleId="ndice4">
    <w:name w:val="index 4"/>
    <w:basedOn w:val="Normal"/>
    <w:next w:val="Normal"/>
    <w:autoRedefine/>
    <w:semiHidden/>
    <w:rsid w:val="00A6690E"/>
    <w:pPr>
      <w:ind w:left="960" w:hanging="240"/>
    </w:pPr>
    <w:rPr>
      <w:rFonts w:eastAsia="Times New Roman"/>
      <w:sz w:val="24"/>
      <w:szCs w:val="24"/>
      <w:lang w:val="es-ES" w:eastAsia="es-ES"/>
    </w:rPr>
  </w:style>
  <w:style w:type="paragraph" w:styleId="ndice5">
    <w:name w:val="index 5"/>
    <w:basedOn w:val="Normal"/>
    <w:next w:val="Normal"/>
    <w:autoRedefine/>
    <w:semiHidden/>
    <w:rsid w:val="00A6690E"/>
    <w:pPr>
      <w:ind w:left="1200" w:hanging="240"/>
    </w:pPr>
    <w:rPr>
      <w:rFonts w:eastAsia="Times New Roman"/>
      <w:sz w:val="24"/>
      <w:szCs w:val="24"/>
      <w:lang w:val="es-ES" w:eastAsia="es-ES"/>
    </w:rPr>
  </w:style>
  <w:style w:type="paragraph" w:styleId="ndice6">
    <w:name w:val="index 6"/>
    <w:basedOn w:val="Normal"/>
    <w:next w:val="Normal"/>
    <w:autoRedefine/>
    <w:semiHidden/>
    <w:rsid w:val="00A6690E"/>
    <w:pPr>
      <w:ind w:left="1440" w:hanging="240"/>
    </w:pPr>
    <w:rPr>
      <w:rFonts w:eastAsia="Times New Roman"/>
      <w:sz w:val="24"/>
      <w:szCs w:val="24"/>
      <w:lang w:val="es-ES" w:eastAsia="es-ES"/>
    </w:rPr>
  </w:style>
  <w:style w:type="paragraph" w:styleId="ndice7">
    <w:name w:val="index 7"/>
    <w:basedOn w:val="Normal"/>
    <w:next w:val="Normal"/>
    <w:autoRedefine/>
    <w:semiHidden/>
    <w:rsid w:val="00A6690E"/>
    <w:pPr>
      <w:ind w:left="1680" w:hanging="240"/>
    </w:pPr>
    <w:rPr>
      <w:rFonts w:eastAsia="Times New Roman"/>
      <w:sz w:val="24"/>
      <w:szCs w:val="24"/>
      <w:lang w:val="es-ES" w:eastAsia="es-ES"/>
    </w:rPr>
  </w:style>
  <w:style w:type="paragraph" w:styleId="ndice8">
    <w:name w:val="index 8"/>
    <w:basedOn w:val="Normal"/>
    <w:next w:val="Normal"/>
    <w:autoRedefine/>
    <w:semiHidden/>
    <w:rsid w:val="00A6690E"/>
    <w:pPr>
      <w:ind w:left="1920" w:hanging="240"/>
    </w:pPr>
    <w:rPr>
      <w:rFonts w:eastAsia="Times New Roman"/>
      <w:sz w:val="24"/>
      <w:szCs w:val="24"/>
      <w:lang w:val="es-ES" w:eastAsia="es-ES"/>
    </w:rPr>
  </w:style>
  <w:style w:type="paragraph" w:styleId="ndice9">
    <w:name w:val="index 9"/>
    <w:basedOn w:val="Normal"/>
    <w:next w:val="Normal"/>
    <w:autoRedefine/>
    <w:semiHidden/>
    <w:rsid w:val="00A6690E"/>
    <w:pPr>
      <w:ind w:left="2160" w:hanging="240"/>
    </w:pPr>
    <w:rPr>
      <w:rFonts w:eastAsia="Times New Roman"/>
      <w:sz w:val="24"/>
      <w:szCs w:val="24"/>
      <w:lang w:val="es-ES" w:eastAsia="es-ES"/>
    </w:rPr>
  </w:style>
  <w:style w:type="character" w:customStyle="1" w:styleId="MapadeldocumentoCar">
    <w:name w:val="Mapa del documento Car"/>
    <w:link w:val="Mapadeldocumento"/>
    <w:rsid w:val="00A6690E"/>
    <w:rPr>
      <w:rFonts w:ascii="Tahoma" w:hAnsi="Tahoma"/>
      <w:shd w:val="clear" w:color="auto" w:fill="000080"/>
      <w:lang w:val="es-ES_tradnl" w:eastAsia="en-US"/>
    </w:rPr>
  </w:style>
  <w:style w:type="numbering" w:customStyle="1" w:styleId="NoList1">
    <w:name w:val="No List1"/>
    <w:next w:val="Sinlista"/>
    <w:semiHidden/>
    <w:rsid w:val="00A6690E"/>
  </w:style>
  <w:style w:type="table" w:customStyle="1" w:styleId="TableGrid1">
    <w:name w:val="Table Grid1"/>
    <w:basedOn w:val="Tablanormal"/>
    <w:next w:val="Tablaconcuadrcula"/>
    <w:rsid w:val="00A6690E"/>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inespaciadoCar">
    <w:name w:val="Sin espaciado Car"/>
    <w:link w:val="Sinespaciado"/>
    <w:uiPriority w:val="1"/>
    <w:rsid w:val="00A6690E"/>
    <w:rPr>
      <w:rFonts w:ascii="Calibri" w:eastAsia="Calibri" w:hAnsi="Calibri"/>
      <w:sz w:val="22"/>
      <w:szCs w:val="22"/>
      <w:lang w:val="es-ES" w:eastAsia="en-US"/>
    </w:rPr>
  </w:style>
  <w:style w:type="character" w:customStyle="1" w:styleId="nfasis1">
    <w:name w:val="Énfasis1"/>
    <w:rsid w:val="00A6690E"/>
    <w:rPr>
      <w:rFonts w:ascii="Arial Black" w:hAnsi="Arial Black"/>
      <w:sz w:val="18"/>
    </w:rPr>
  </w:style>
  <w:style w:type="character" w:customStyle="1" w:styleId="srch-url2">
    <w:name w:val="srch-url2"/>
    <w:rsid w:val="00A6690E"/>
  </w:style>
  <w:style w:type="paragraph" w:customStyle="1" w:styleId="Prrafodelista1">
    <w:name w:val="Párrafo de lista1"/>
    <w:basedOn w:val="Normal"/>
    <w:link w:val="ListParagraphChar"/>
    <w:uiPriority w:val="34"/>
    <w:qFormat/>
    <w:rsid w:val="00A6690E"/>
    <w:pPr>
      <w:ind w:left="708"/>
    </w:pPr>
    <w:rPr>
      <w:rFonts w:eastAsia="Times New Roman"/>
      <w:sz w:val="24"/>
      <w:lang w:val="es-ES" w:eastAsia="es-ES"/>
    </w:rPr>
  </w:style>
  <w:style w:type="character" w:customStyle="1" w:styleId="ListParagraphChar">
    <w:name w:val="List Paragraph Char"/>
    <w:link w:val="Prrafodelista1"/>
    <w:uiPriority w:val="34"/>
    <w:locked/>
    <w:rsid w:val="00A6690E"/>
    <w:rPr>
      <w:rFonts w:eastAsia="Times New Roman"/>
      <w:sz w:val="24"/>
      <w:lang w:val="es-ES" w:eastAsia="es-ES"/>
    </w:rPr>
  </w:style>
  <w:style w:type="paragraph" w:customStyle="1" w:styleId="Prrafodelista2">
    <w:name w:val="Párrafo de lista2"/>
    <w:basedOn w:val="Normal"/>
    <w:uiPriority w:val="34"/>
    <w:qFormat/>
    <w:rsid w:val="00A6690E"/>
    <w:pPr>
      <w:ind w:left="708"/>
    </w:pPr>
    <w:rPr>
      <w:rFonts w:eastAsia="Times New Roman"/>
      <w:sz w:val="24"/>
      <w:lang w:val="es-ES" w:eastAsia="es-ES"/>
    </w:r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9E1AA2"/>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05965297">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42254631">
      <w:bodyDiv w:val="1"/>
      <w:marLeft w:val="0"/>
      <w:marRight w:val="0"/>
      <w:marTop w:val="0"/>
      <w:marBottom w:val="0"/>
      <w:divBdr>
        <w:top w:val="none" w:sz="0" w:space="0" w:color="auto"/>
        <w:left w:val="none" w:sz="0" w:space="0" w:color="auto"/>
        <w:bottom w:val="none" w:sz="0" w:space="0" w:color="auto"/>
        <w:right w:val="none" w:sz="0" w:space="0" w:color="auto"/>
      </w:divBdr>
      <w:divsChild>
        <w:div w:id="399865452">
          <w:marLeft w:val="0"/>
          <w:marRight w:val="0"/>
          <w:marTop w:val="0"/>
          <w:marBottom w:val="0"/>
          <w:divBdr>
            <w:top w:val="none" w:sz="0" w:space="0" w:color="auto"/>
            <w:left w:val="none" w:sz="0" w:space="0" w:color="auto"/>
            <w:bottom w:val="none" w:sz="0" w:space="0" w:color="auto"/>
            <w:right w:val="none" w:sz="0" w:space="0" w:color="auto"/>
          </w:divBdr>
        </w:div>
        <w:div w:id="1118059994">
          <w:marLeft w:val="0"/>
          <w:marRight w:val="0"/>
          <w:marTop w:val="0"/>
          <w:marBottom w:val="0"/>
          <w:divBdr>
            <w:top w:val="none" w:sz="0" w:space="0" w:color="auto"/>
            <w:left w:val="none" w:sz="0" w:space="0" w:color="auto"/>
            <w:bottom w:val="none" w:sz="0" w:space="0" w:color="auto"/>
            <w:right w:val="none" w:sz="0" w:space="0" w:color="auto"/>
          </w:divBdr>
        </w:div>
      </w:divsChild>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44B7D-3093-4760-94BE-AFBE71462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TotalTime>
  <Pages>71</Pages>
  <Words>20464</Words>
  <Characters>112552</Characters>
  <Application>Microsoft Office Word</Application>
  <DocSecurity>0</DocSecurity>
  <Lines>937</Lines>
  <Paragraphs>265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132751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102</cp:revision>
  <cp:lastPrinted>2020-03-06T23:23:00Z</cp:lastPrinted>
  <dcterms:created xsi:type="dcterms:W3CDTF">2020-02-22T01:07:00Z</dcterms:created>
  <dcterms:modified xsi:type="dcterms:W3CDTF">2020-12-19T00:03:00Z</dcterms:modified>
</cp:coreProperties>
</file>